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2CB8" w14:textId="5CC966DF" w:rsidR="004179B1" w:rsidRPr="00FA36FD" w:rsidRDefault="00E01193" w:rsidP="00E01193">
      <w:pPr>
        <w:jc w:val="center"/>
        <w:rPr>
          <w:rFonts w:ascii="Perpetua" w:hAnsi="Perpetua" w:cs="Didot"/>
          <w:b/>
          <w:sz w:val="28"/>
          <w:szCs w:val="28"/>
        </w:rPr>
      </w:pPr>
      <w:r w:rsidRPr="00FA36FD">
        <w:rPr>
          <w:rFonts w:ascii="Perpetua" w:hAnsi="Perpetua" w:cs="Didot"/>
          <w:b/>
          <w:sz w:val="28"/>
          <w:szCs w:val="28"/>
        </w:rPr>
        <w:t>The Madrigal Transformed: Monteverdi String Band</w:t>
      </w:r>
    </w:p>
    <w:p w14:paraId="35B87067" w14:textId="77777777" w:rsidR="00C14F09" w:rsidRPr="00FA36FD" w:rsidRDefault="00C14F09">
      <w:pPr>
        <w:rPr>
          <w:rFonts w:ascii="Perpetua" w:hAnsi="Perpetua" w:cs="Didot"/>
          <w:sz w:val="28"/>
          <w:szCs w:val="28"/>
        </w:rPr>
      </w:pPr>
    </w:p>
    <w:p w14:paraId="7FBCE5EC" w14:textId="7CDC8E5D" w:rsidR="00C14F09" w:rsidRPr="00FA36FD" w:rsidRDefault="00A54F6B">
      <w:pPr>
        <w:rPr>
          <w:rFonts w:ascii="Perpetua" w:hAnsi="Perpetua" w:cs="Didot"/>
          <w:sz w:val="28"/>
          <w:szCs w:val="28"/>
          <w:u w:val="single"/>
        </w:rPr>
      </w:pPr>
      <w:r w:rsidRPr="00FA36FD">
        <w:rPr>
          <w:rFonts w:ascii="Perpetua" w:hAnsi="Perpetua" w:cs="Didot"/>
          <w:sz w:val="28"/>
          <w:szCs w:val="28"/>
          <w:u w:val="single"/>
        </w:rPr>
        <w:t>The madrigal</w:t>
      </w:r>
      <w:r w:rsidR="00E01193" w:rsidRPr="00FA36FD">
        <w:rPr>
          <w:rFonts w:ascii="Perpetua" w:hAnsi="Perpetua" w:cs="Didot"/>
          <w:sz w:val="28"/>
          <w:szCs w:val="28"/>
          <w:u w:val="single"/>
        </w:rPr>
        <w:t xml:space="preserve"> around 1600</w:t>
      </w:r>
      <w:r w:rsidRPr="00FA36FD">
        <w:rPr>
          <w:rFonts w:ascii="Perpetua" w:hAnsi="Perpetua" w:cs="Didot"/>
          <w:sz w:val="28"/>
          <w:szCs w:val="28"/>
          <w:u w:val="single"/>
        </w:rPr>
        <w:t xml:space="preserve"> </w:t>
      </w:r>
    </w:p>
    <w:p w14:paraId="0CCD8C05" w14:textId="77777777" w:rsidR="00EA16AE" w:rsidRPr="00FA36FD" w:rsidRDefault="00EA16AE">
      <w:pPr>
        <w:rPr>
          <w:rFonts w:ascii="Perpetua" w:hAnsi="Perpetua" w:cs="Didot"/>
          <w:sz w:val="28"/>
          <w:szCs w:val="28"/>
        </w:rPr>
      </w:pPr>
    </w:p>
    <w:p w14:paraId="448143E7" w14:textId="77777777" w:rsidR="00CD66F5" w:rsidRPr="00FA36FD" w:rsidRDefault="00EA16AE">
      <w:pPr>
        <w:rPr>
          <w:rFonts w:ascii="Perpetua" w:hAnsi="Perpetua" w:cs="Didot"/>
          <w:sz w:val="28"/>
          <w:szCs w:val="28"/>
        </w:rPr>
      </w:pPr>
      <w:r w:rsidRPr="00FA36FD">
        <w:rPr>
          <w:rFonts w:ascii="Perpetua" w:hAnsi="Perpetua" w:cs="Didot"/>
          <w:sz w:val="28"/>
          <w:szCs w:val="28"/>
        </w:rPr>
        <w:t>The madrigal in the late 16</w:t>
      </w:r>
      <w:r w:rsidRPr="00FA36FD">
        <w:rPr>
          <w:rFonts w:ascii="Perpetua" w:hAnsi="Perpetua" w:cs="Didot"/>
          <w:sz w:val="28"/>
          <w:szCs w:val="28"/>
          <w:vertAlign w:val="superscript"/>
        </w:rPr>
        <w:t>th</w:t>
      </w:r>
      <w:r w:rsidRPr="00FA36FD">
        <w:rPr>
          <w:rFonts w:ascii="Perpetua" w:hAnsi="Perpetua" w:cs="Didot"/>
          <w:sz w:val="28"/>
          <w:szCs w:val="28"/>
        </w:rPr>
        <w:t xml:space="preserve"> and early 17</w:t>
      </w:r>
      <w:r w:rsidRPr="00FA36FD">
        <w:rPr>
          <w:rFonts w:ascii="Perpetua" w:hAnsi="Perpetua" w:cs="Didot"/>
          <w:sz w:val="28"/>
          <w:szCs w:val="28"/>
          <w:vertAlign w:val="superscript"/>
        </w:rPr>
        <w:t>th</w:t>
      </w:r>
      <w:r w:rsidRPr="00FA36FD">
        <w:rPr>
          <w:rFonts w:ascii="Perpetua" w:hAnsi="Perpetua" w:cs="Didot"/>
          <w:sz w:val="28"/>
          <w:szCs w:val="28"/>
        </w:rPr>
        <w:t xml:space="preserve"> centuries has much in common with the string quartet in the time of Mozart and Beethoven: </w:t>
      </w:r>
      <w:r w:rsidR="00CD66F5" w:rsidRPr="00FA36FD">
        <w:rPr>
          <w:rFonts w:ascii="Perpetua" w:hAnsi="Perpetua" w:cs="Didot"/>
          <w:sz w:val="28"/>
          <w:szCs w:val="28"/>
        </w:rPr>
        <w:t>it is a form which combines fundamental simplicity with opportunities for great compositional skill and originality, and which consequently became extremely popular with composers, performers and listeners for many generations.</w:t>
      </w:r>
    </w:p>
    <w:p w14:paraId="2E16D594" w14:textId="77777777" w:rsidR="00CD66F5" w:rsidRPr="00FA36FD" w:rsidRDefault="00CD66F5">
      <w:pPr>
        <w:rPr>
          <w:rFonts w:ascii="Perpetua" w:hAnsi="Perpetua" w:cs="Didot"/>
          <w:sz w:val="28"/>
          <w:szCs w:val="28"/>
        </w:rPr>
      </w:pPr>
      <w:r w:rsidRPr="00FA36FD">
        <w:rPr>
          <w:rFonts w:ascii="Perpetua" w:hAnsi="Perpetua" w:cs="Didot"/>
          <w:sz w:val="28"/>
          <w:szCs w:val="28"/>
        </w:rPr>
        <w:t xml:space="preserve">Every composer of note in this period produced numerous books of madrigals, </w:t>
      </w:r>
      <w:r w:rsidR="00A54F6B" w:rsidRPr="00FA36FD">
        <w:rPr>
          <w:rFonts w:ascii="Perpetua" w:hAnsi="Perpetua" w:cs="Didot"/>
          <w:sz w:val="28"/>
          <w:szCs w:val="28"/>
        </w:rPr>
        <w:t xml:space="preserve">setting short but poignant texts from some of the greatest poets of the day – </w:t>
      </w:r>
      <w:proofErr w:type="spellStart"/>
      <w:r w:rsidR="00A54F6B" w:rsidRPr="00FA36FD">
        <w:rPr>
          <w:rFonts w:ascii="Perpetua" w:hAnsi="Perpetua" w:cs="Didot"/>
          <w:sz w:val="28"/>
          <w:szCs w:val="28"/>
        </w:rPr>
        <w:t>Guarini</w:t>
      </w:r>
      <w:proofErr w:type="spellEnd"/>
      <w:r w:rsidR="00A54F6B" w:rsidRPr="00FA36FD">
        <w:rPr>
          <w:rFonts w:ascii="Perpetua" w:hAnsi="Perpetua" w:cs="Didot"/>
          <w:sz w:val="28"/>
          <w:szCs w:val="28"/>
        </w:rPr>
        <w:t xml:space="preserve">, Tasso, Marino - </w:t>
      </w:r>
      <w:r w:rsidRPr="00FA36FD">
        <w:rPr>
          <w:rFonts w:ascii="Perpetua" w:hAnsi="Perpetua" w:cs="Didot"/>
          <w:sz w:val="28"/>
          <w:szCs w:val="28"/>
        </w:rPr>
        <w:t xml:space="preserve">and they circulated widely, being performed in a range of situations from the domestic (meal-time entertainments, </w:t>
      </w:r>
      <w:r w:rsidR="001F33DC" w:rsidRPr="00FA36FD">
        <w:rPr>
          <w:rFonts w:ascii="Perpetua" w:hAnsi="Perpetua" w:cs="Didot"/>
          <w:sz w:val="28"/>
          <w:szCs w:val="28"/>
        </w:rPr>
        <w:t xml:space="preserve">diversion for the educated amateur) to the courtly and ceremonial (such as the famous Florentine </w:t>
      </w:r>
      <w:proofErr w:type="spellStart"/>
      <w:r w:rsidR="001F33DC" w:rsidRPr="00FA36FD">
        <w:rPr>
          <w:rFonts w:ascii="Perpetua" w:hAnsi="Perpetua" w:cs="Didot"/>
          <w:sz w:val="28"/>
          <w:szCs w:val="28"/>
        </w:rPr>
        <w:t>Intermedii</w:t>
      </w:r>
      <w:proofErr w:type="spellEnd"/>
      <w:r w:rsidR="001F33DC" w:rsidRPr="00FA36FD">
        <w:rPr>
          <w:rFonts w:ascii="Perpetua" w:hAnsi="Perpetua" w:cs="Didot"/>
          <w:sz w:val="28"/>
          <w:szCs w:val="28"/>
        </w:rPr>
        <w:t xml:space="preserve"> of 1589, one of the most expensive wedding celebrations in history, at which specially composed madrigals took </w:t>
      </w:r>
      <w:proofErr w:type="spellStart"/>
      <w:r w:rsidR="001F33DC" w:rsidRPr="00FA36FD">
        <w:rPr>
          <w:rFonts w:ascii="Perpetua" w:hAnsi="Perpetua" w:cs="Didot"/>
          <w:sz w:val="28"/>
          <w:szCs w:val="28"/>
        </w:rPr>
        <w:t>centre</w:t>
      </w:r>
      <w:proofErr w:type="spellEnd"/>
      <w:r w:rsidR="001F33DC" w:rsidRPr="00FA36FD">
        <w:rPr>
          <w:rFonts w:ascii="Perpetua" w:hAnsi="Perpetua" w:cs="Didot"/>
          <w:sz w:val="28"/>
          <w:szCs w:val="28"/>
        </w:rPr>
        <w:t xml:space="preserve"> stage).</w:t>
      </w:r>
    </w:p>
    <w:p w14:paraId="3D0C4E61" w14:textId="07FBBD26" w:rsidR="001F33DC" w:rsidRPr="00FA36FD" w:rsidRDefault="001F33DC">
      <w:pPr>
        <w:rPr>
          <w:rFonts w:ascii="Perpetua" w:hAnsi="Perpetua" w:cs="Didot"/>
          <w:sz w:val="28"/>
          <w:szCs w:val="28"/>
        </w:rPr>
      </w:pPr>
      <w:r w:rsidRPr="00FA36FD">
        <w:rPr>
          <w:rFonts w:ascii="Perpetua" w:hAnsi="Perpetua" w:cs="Didot"/>
          <w:sz w:val="28"/>
          <w:szCs w:val="28"/>
        </w:rPr>
        <w:t xml:space="preserve">So it is natural that the madrigal, as much as if not more than any other form, reflects in its changing styles and techniques the fundamental changes brewing in </w:t>
      </w:r>
      <w:r w:rsidR="00E01193" w:rsidRPr="00FA36FD">
        <w:rPr>
          <w:rFonts w:ascii="Perpetua" w:hAnsi="Perpetua" w:cs="Didot"/>
          <w:sz w:val="28"/>
          <w:szCs w:val="28"/>
        </w:rPr>
        <w:t>the theory and practice of music</w:t>
      </w:r>
      <w:r w:rsidRPr="00FA36FD">
        <w:rPr>
          <w:rFonts w:ascii="Perpetua" w:hAnsi="Perpetua" w:cs="Didot"/>
          <w:sz w:val="28"/>
          <w:szCs w:val="28"/>
        </w:rPr>
        <w:t xml:space="preserve"> in the decades around 1600.</w:t>
      </w:r>
    </w:p>
    <w:p w14:paraId="1C27C13F" w14:textId="77777777" w:rsidR="00EA16AE" w:rsidRPr="00FA36FD" w:rsidRDefault="00CD66F5">
      <w:pPr>
        <w:rPr>
          <w:rFonts w:ascii="Perpetua" w:hAnsi="Perpetua" w:cs="Didot"/>
          <w:sz w:val="28"/>
          <w:szCs w:val="28"/>
        </w:rPr>
      </w:pPr>
      <w:r w:rsidRPr="00FA36FD">
        <w:rPr>
          <w:rFonts w:ascii="Perpetua" w:hAnsi="Perpetua" w:cs="Didot"/>
          <w:sz w:val="28"/>
          <w:szCs w:val="28"/>
        </w:rPr>
        <w:t xml:space="preserve"> </w:t>
      </w:r>
    </w:p>
    <w:p w14:paraId="3C2D57D7" w14:textId="77777777" w:rsidR="00C14F09" w:rsidRPr="00FA36FD" w:rsidRDefault="00A54F6B">
      <w:pPr>
        <w:rPr>
          <w:rFonts w:ascii="Perpetua" w:hAnsi="Perpetua" w:cs="Didot"/>
          <w:sz w:val="28"/>
          <w:szCs w:val="28"/>
          <w:u w:val="single"/>
        </w:rPr>
      </w:pPr>
      <w:r w:rsidRPr="00FA36FD">
        <w:rPr>
          <w:rFonts w:ascii="Perpetua" w:hAnsi="Perpetua" w:cs="Didot"/>
          <w:sz w:val="28"/>
          <w:szCs w:val="28"/>
          <w:u w:val="single"/>
        </w:rPr>
        <w:t>Stringed instruments and vocal music</w:t>
      </w:r>
    </w:p>
    <w:p w14:paraId="328FB7A9" w14:textId="77777777" w:rsidR="001F33DC" w:rsidRPr="00FA36FD" w:rsidRDefault="001F33DC">
      <w:pPr>
        <w:rPr>
          <w:rFonts w:ascii="Perpetua" w:hAnsi="Perpetua" w:cs="Didot"/>
          <w:sz w:val="28"/>
          <w:szCs w:val="28"/>
        </w:rPr>
      </w:pPr>
    </w:p>
    <w:p w14:paraId="4E859F17" w14:textId="28DE6759" w:rsidR="00C14F09" w:rsidRDefault="001F33DC">
      <w:pPr>
        <w:rPr>
          <w:rFonts w:ascii="Perpetua" w:hAnsi="Perpetua" w:cs="Didot"/>
          <w:sz w:val="28"/>
          <w:szCs w:val="28"/>
        </w:rPr>
      </w:pPr>
      <w:r w:rsidRPr="00FA36FD">
        <w:rPr>
          <w:rFonts w:ascii="Perpetua" w:hAnsi="Perpetua" w:cs="Didot"/>
          <w:sz w:val="28"/>
          <w:szCs w:val="28"/>
        </w:rPr>
        <w:t>Before looking at some of these changes, I’d like to make a brief note on the practice of playing, r</w:t>
      </w:r>
      <w:r w:rsidR="007E4464" w:rsidRPr="00FA36FD">
        <w:rPr>
          <w:rFonts w:ascii="Perpetua" w:hAnsi="Perpetua" w:cs="Didot"/>
          <w:sz w:val="28"/>
          <w:szCs w:val="28"/>
        </w:rPr>
        <w:t>ather than singing, these works. O</w:t>
      </w:r>
      <w:r w:rsidRPr="00FA36FD">
        <w:rPr>
          <w:rFonts w:ascii="Perpetua" w:hAnsi="Perpetua" w:cs="Didot"/>
          <w:sz w:val="28"/>
          <w:szCs w:val="28"/>
        </w:rPr>
        <w:t>f course, they were intende</w:t>
      </w:r>
      <w:r w:rsidR="005D5601" w:rsidRPr="00FA36FD">
        <w:rPr>
          <w:rFonts w:ascii="Perpetua" w:hAnsi="Perpetua" w:cs="Didot"/>
          <w:sz w:val="28"/>
          <w:szCs w:val="28"/>
        </w:rPr>
        <w:t>d in the first place for voices</w:t>
      </w:r>
      <w:r w:rsidR="007E4464" w:rsidRPr="00FA36FD">
        <w:rPr>
          <w:rFonts w:ascii="Perpetua" w:hAnsi="Perpetua" w:cs="Didot"/>
          <w:sz w:val="28"/>
          <w:szCs w:val="28"/>
        </w:rPr>
        <w:t>; h</w:t>
      </w:r>
      <w:r w:rsidR="005D5601" w:rsidRPr="00FA36FD">
        <w:rPr>
          <w:rFonts w:ascii="Perpetua" w:hAnsi="Perpetua" w:cs="Didot"/>
          <w:sz w:val="28"/>
          <w:szCs w:val="28"/>
        </w:rPr>
        <w:t>owever, in an age where</w:t>
      </w:r>
      <w:r w:rsidRPr="00FA36FD">
        <w:rPr>
          <w:rFonts w:ascii="Perpetua" w:hAnsi="Perpetua" w:cs="Didot"/>
          <w:sz w:val="28"/>
          <w:szCs w:val="28"/>
        </w:rPr>
        <w:t xml:space="preserve"> allocation of parts was a matte</w:t>
      </w:r>
      <w:r w:rsidR="007A020A" w:rsidRPr="00FA36FD">
        <w:rPr>
          <w:rFonts w:ascii="Perpetua" w:hAnsi="Perpetua" w:cs="Didot"/>
          <w:sz w:val="28"/>
          <w:szCs w:val="28"/>
        </w:rPr>
        <w:t>r for the participants</w:t>
      </w:r>
      <w:r w:rsidRPr="00FA36FD">
        <w:rPr>
          <w:rFonts w:ascii="Perpetua" w:hAnsi="Perpetua" w:cs="Didot"/>
          <w:sz w:val="28"/>
          <w:szCs w:val="28"/>
        </w:rPr>
        <w:t>, we know that instrumentalists took gre</w:t>
      </w:r>
      <w:r w:rsidR="007E4464" w:rsidRPr="00FA36FD">
        <w:rPr>
          <w:rFonts w:ascii="Perpetua" w:hAnsi="Perpetua" w:cs="Didot"/>
          <w:sz w:val="28"/>
          <w:szCs w:val="28"/>
        </w:rPr>
        <w:t xml:space="preserve">at delight in playing madrigals. </w:t>
      </w:r>
      <w:r w:rsidRPr="00FA36FD">
        <w:rPr>
          <w:rFonts w:ascii="Perpetua" w:hAnsi="Perpetua" w:cs="Didot"/>
          <w:sz w:val="28"/>
          <w:szCs w:val="28"/>
        </w:rPr>
        <w:t xml:space="preserve">Italian madrigals were published, </w:t>
      </w:r>
      <w:proofErr w:type="spellStart"/>
      <w:r w:rsidRPr="00FA36FD">
        <w:rPr>
          <w:rFonts w:ascii="Perpetua" w:hAnsi="Perpetua" w:cs="Didot"/>
          <w:sz w:val="28"/>
          <w:szCs w:val="28"/>
        </w:rPr>
        <w:t>untexted</w:t>
      </w:r>
      <w:proofErr w:type="spellEnd"/>
      <w:r w:rsidRPr="00FA36FD">
        <w:rPr>
          <w:rFonts w:ascii="Perpetua" w:hAnsi="Perpetua" w:cs="Didot"/>
          <w:sz w:val="28"/>
          <w:szCs w:val="28"/>
        </w:rPr>
        <w:t>, in England</w:t>
      </w:r>
      <w:r w:rsidR="007A020A" w:rsidRPr="00FA36FD">
        <w:rPr>
          <w:rFonts w:ascii="Perpetua" w:hAnsi="Perpetua" w:cs="Didot"/>
          <w:sz w:val="28"/>
          <w:szCs w:val="28"/>
        </w:rPr>
        <w:t xml:space="preserve">, where amateur viol consorts would eagerly devour them, for example. The form and structure - 4 or 5 equal parts, a variety of imitative and rhetorical techniques, and a </w:t>
      </w:r>
      <w:r w:rsidR="00A54F6B" w:rsidRPr="00FA36FD">
        <w:rPr>
          <w:rFonts w:ascii="Perpetua" w:hAnsi="Perpetua" w:cs="Didot"/>
          <w:sz w:val="28"/>
          <w:szCs w:val="28"/>
        </w:rPr>
        <w:t xml:space="preserve">fluent, vocal </w:t>
      </w:r>
      <w:r w:rsidR="007A020A" w:rsidRPr="00FA36FD">
        <w:rPr>
          <w:rFonts w:ascii="Perpetua" w:hAnsi="Perpetua" w:cs="Didot"/>
          <w:sz w:val="28"/>
          <w:szCs w:val="28"/>
        </w:rPr>
        <w:t>melodic s</w:t>
      </w:r>
      <w:r w:rsidR="00A54F6B" w:rsidRPr="00FA36FD">
        <w:rPr>
          <w:rFonts w:ascii="Perpetua" w:hAnsi="Perpetua" w:cs="Didot"/>
          <w:sz w:val="28"/>
          <w:szCs w:val="28"/>
        </w:rPr>
        <w:t>tyle</w:t>
      </w:r>
      <w:r w:rsidR="007A020A" w:rsidRPr="00FA36FD">
        <w:rPr>
          <w:rFonts w:ascii="Perpetua" w:hAnsi="Perpetua" w:cs="Didot"/>
          <w:sz w:val="28"/>
          <w:szCs w:val="28"/>
        </w:rPr>
        <w:t xml:space="preserve"> – are perfect for families of stringed or wind instruments to enjoy and exploit their own particular techniques. In particular, the use of the bow to imitate the voice, not just in the rather simplistic modern sense of playing “cantabile”, but rather in the way the bow can be used to create dynamic shapes (such as the “</w:t>
      </w:r>
      <w:proofErr w:type="spellStart"/>
      <w:r w:rsidR="007A020A" w:rsidRPr="00FA36FD">
        <w:rPr>
          <w:rFonts w:ascii="Perpetua" w:hAnsi="Perpetua" w:cs="Didot"/>
          <w:sz w:val="28"/>
          <w:szCs w:val="28"/>
        </w:rPr>
        <w:t>messa</w:t>
      </w:r>
      <w:proofErr w:type="spellEnd"/>
      <w:r w:rsidR="007A020A" w:rsidRPr="00FA36FD">
        <w:rPr>
          <w:rFonts w:ascii="Perpetua" w:hAnsi="Perpetua" w:cs="Didot"/>
          <w:sz w:val="28"/>
          <w:szCs w:val="28"/>
        </w:rPr>
        <w:t xml:space="preserve"> di voce” or “</w:t>
      </w:r>
      <w:proofErr w:type="spellStart"/>
      <w:r w:rsidR="007A020A" w:rsidRPr="00FA36FD">
        <w:rPr>
          <w:rFonts w:ascii="Perpetua" w:hAnsi="Perpetua" w:cs="Didot"/>
          <w:sz w:val="28"/>
          <w:szCs w:val="28"/>
        </w:rPr>
        <w:t>esclamazione</w:t>
      </w:r>
      <w:proofErr w:type="spellEnd"/>
      <w:r w:rsidR="007A020A" w:rsidRPr="00FA36FD">
        <w:rPr>
          <w:rFonts w:ascii="Perpetua" w:hAnsi="Perpetua" w:cs="Didot"/>
          <w:sz w:val="28"/>
          <w:szCs w:val="28"/>
        </w:rPr>
        <w:t xml:space="preserve">”), articulation and phrasing which parallel the rhythms and modulations of eloquent speech, lends a particular suitability to those instruments. Francesco </w:t>
      </w:r>
      <w:proofErr w:type="spellStart"/>
      <w:r w:rsidR="007A020A" w:rsidRPr="00FA36FD">
        <w:rPr>
          <w:rFonts w:ascii="Perpetua" w:hAnsi="Perpetua" w:cs="Didot"/>
          <w:sz w:val="28"/>
          <w:szCs w:val="28"/>
        </w:rPr>
        <w:t>Rognoni</w:t>
      </w:r>
      <w:proofErr w:type="spellEnd"/>
      <w:r w:rsidR="007A020A" w:rsidRPr="00FA36FD">
        <w:rPr>
          <w:rFonts w:ascii="Perpetua" w:hAnsi="Perpetua" w:cs="Didot"/>
          <w:sz w:val="28"/>
          <w:szCs w:val="28"/>
        </w:rPr>
        <w:t>, in his “</w:t>
      </w:r>
      <w:proofErr w:type="spellStart"/>
      <w:r w:rsidR="007A020A" w:rsidRPr="00FA36FD">
        <w:rPr>
          <w:rFonts w:ascii="Perpetua" w:hAnsi="Perpetua" w:cs="Didot"/>
          <w:sz w:val="28"/>
          <w:szCs w:val="28"/>
        </w:rPr>
        <w:t>Selva</w:t>
      </w:r>
      <w:proofErr w:type="spellEnd"/>
      <w:r w:rsidR="007A020A" w:rsidRPr="00FA36FD">
        <w:rPr>
          <w:rFonts w:ascii="Perpetua" w:hAnsi="Perpetua" w:cs="Didot"/>
          <w:sz w:val="28"/>
          <w:szCs w:val="28"/>
        </w:rPr>
        <w:t xml:space="preserve"> di </w:t>
      </w:r>
      <w:proofErr w:type="spellStart"/>
      <w:r w:rsidR="007A020A" w:rsidRPr="00FA36FD">
        <w:rPr>
          <w:rFonts w:ascii="Perpetua" w:hAnsi="Perpetua" w:cs="Didot"/>
          <w:sz w:val="28"/>
          <w:szCs w:val="28"/>
        </w:rPr>
        <w:t>varii</w:t>
      </w:r>
      <w:proofErr w:type="spellEnd"/>
      <w:r w:rsidR="007A020A" w:rsidRPr="00FA36FD">
        <w:rPr>
          <w:rFonts w:ascii="Perpetua" w:hAnsi="Perpetua" w:cs="Didot"/>
          <w:sz w:val="28"/>
          <w:szCs w:val="28"/>
        </w:rPr>
        <w:t xml:space="preserve"> </w:t>
      </w:r>
      <w:proofErr w:type="spellStart"/>
      <w:r w:rsidR="007A020A" w:rsidRPr="00FA36FD">
        <w:rPr>
          <w:rFonts w:ascii="Perpetua" w:hAnsi="Perpetua" w:cs="Didot"/>
          <w:sz w:val="28"/>
          <w:szCs w:val="28"/>
        </w:rPr>
        <w:t>passaggi</w:t>
      </w:r>
      <w:proofErr w:type="spellEnd"/>
      <w:r w:rsidR="007A020A" w:rsidRPr="00FA36FD">
        <w:rPr>
          <w:rFonts w:ascii="Perpetua" w:hAnsi="Perpetua" w:cs="Didot"/>
          <w:sz w:val="28"/>
          <w:szCs w:val="28"/>
        </w:rPr>
        <w:t xml:space="preserve">” of 1620, writes of the importance of the correct use of the bow, and describes the “soave </w:t>
      </w:r>
      <w:proofErr w:type="spellStart"/>
      <w:r w:rsidR="007A020A" w:rsidRPr="00FA36FD">
        <w:rPr>
          <w:rFonts w:ascii="Perpetua" w:hAnsi="Perpetua" w:cs="Didot"/>
          <w:sz w:val="28"/>
          <w:szCs w:val="28"/>
        </w:rPr>
        <w:t>archata</w:t>
      </w:r>
      <w:proofErr w:type="spellEnd"/>
      <w:r w:rsidR="007A020A" w:rsidRPr="00FA36FD">
        <w:rPr>
          <w:rFonts w:ascii="Perpetua" w:hAnsi="Perpetua" w:cs="Didot"/>
          <w:sz w:val="28"/>
          <w:szCs w:val="28"/>
        </w:rPr>
        <w:t>” required for the violin family to sound at its best: this is what we enjoy most when we play this repertoire.</w:t>
      </w:r>
    </w:p>
    <w:p w14:paraId="390C8DBA" w14:textId="77777777" w:rsidR="00FA36FD" w:rsidRDefault="00FA36FD">
      <w:pPr>
        <w:rPr>
          <w:rFonts w:ascii="Perpetua" w:hAnsi="Perpetua" w:cs="Didot"/>
          <w:sz w:val="28"/>
          <w:szCs w:val="28"/>
        </w:rPr>
      </w:pPr>
    </w:p>
    <w:p w14:paraId="31A5EBAB" w14:textId="77777777" w:rsidR="00FA36FD" w:rsidRDefault="00FA36FD">
      <w:pPr>
        <w:rPr>
          <w:rFonts w:ascii="Perpetua" w:hAnsi="Perpetua" w:cs="Didot"/>
          <w:sz w:val="28"/>
          <w:szCs w:val="28"/>
        </w:rPr>
      </w:pPr>
    </w:p>
    <w:p w14:paraId="454EC375" w14:textId="77777777" w:rsidR="00FA36FD" w:rsidRPr="00FA36FD" w:rsidRDefault="00FA36FD">
      <w:pPr>
        <w:rPr>
          <w:rFonts w:ascii="Perpetua" w:hAnsi="Perpetua" w:cs="Didot"/>
          <w:sz w:val="28"/>
          <w:szCs w:val="28"/>
        </w:rPr>
      </w:pPr>
    </w:p>
    <w:p w14:paraId="7735273E" w14:textId="77777777" w:rsidR="007A020A" w:rsidRPr="00FA36FD" w:rsidRDefault="007A020A">
      <w:pPr>
        <w:rPr>
          <w:rFonts w:ascii="Perpetua" w:hAnsi="Perpetua" w:cs="Didot"/>
          <w:sz w:val="28"/>
          <w:szCs w:val="28"/>
        </w:rPr>
      </w:pPr>
    </w:p>
    <w:p w14:paraId="4D2F7952" w14:textId="77777777" w:rsidR="00C14F09" w:rsidRPr="00FA36FD" w:rsidRDefault="00A54F6B">
      <w:pPr>
        <w:rPr>
          <w:rFonts w:ascii="Perpetua" w:hAnsi="Perpetua" w:cs="Didot"/>
          <w:sz w:val="28"/>
          <w:szCs w:val="28"/>
          <w:u w:val="single"/>
        </w:rPr>
      </w:pPr>
      <w:r w:rsidRPr="00FA36FD">
        <w:rPr>
          <w:rFonts w:ascii="Perpetua" w:hAnsi="Perpetua" w:cs="Didot"/>
          <w:sz w:val="28"/>
          <w:szCs w:val="28"/>
          <w:u w:val="single"/>
        </w:rPr>
        <w:lastRenderedPageBreak/>
        <w:t xml:space="preserve">Transformations: the </w:t>
      </w:r>
      <w:proofErr w:type="spellStart"/>
      <w:r w:rsidR="00C14F09" w:rsidRPr="00FA36FD">
        <w:rPr>
          <w:rFonts w:ascii="Perpetua" w:hAnsi="Perpetua" w:cs="Didot"/>
          <w:i/>
          <w:sz w:val="28"/>
          <w:szCs w:val="28"/>
          <w:u w:val="single"/>
        </w:rPr>
        <w:t>Seconda</w:t>
      </w:r>
      <w:proofErr w:type="spellEnd"/>
      <w:r w:rsidR="00C14F09" w:rsidRPr="00FA36FD">
        <w:rPr>
          <w:rFonts w:ascii="Perpetua" w:hAnsi="Perpetua" w:cs="Didot"/>
          <w:i/>
          <w:sz w:val="28"/>
          <w:szCs w:val="28"/>
          <w:u w:val="single"/>
        </w:rPr>
        <w:t xml:space="preserve"> </w:t>
      </w:r>
      <w:proofErr w:type="spellStart"/>
      <w:r w:rsidR="00C14F09" w:rsidRPr="00FA36FD">
        <w:rPr>
          <w:rFonts w:ascii="Perpetua" w:hAnsi="Perpetua" w:cs="Didot"/>
          <w:i/>
          <w:sz w:val="28"/>
          <w:szCs w:val="28"/>
          <w:u w:val="single"/>
        </w:rPr>
        <w:t>Pratica</w:t>
      </w:r>
      <w:proofErr w:type="spellEnd"/>
      <w:r w:rsidRPr="00FA36FD">
        <w:rPr>
          <w:rFonts w:ascii="Perpetua" w:hAnsi="Perpetua" w:cs="Didot"/>
          <w:sz w:val="28"/>
          <w:szCs w:val="28"/>
          <w:u w:val="single"/>
        </w:rPr>
        <w:t xml:space="preserve">, </w:t>
      </w:r>
      <w:r w:rsidR="00C14F09" w:rsidRPr="00FA36FD">
        <w:rPr>
          <w:rFonts w:ascii="Perpetua" w:hAnsi="Perpetua" w:cs="Didot"/>
          <w:sz w:val="28"/>
          <w:szCs w:val="28"/>
          <w:u w:val="single"/>
        </w:rPr>
        <w:t>and</w:t>
      </w:r>
      <w:r w:rsidRPr="00FA36FD">
        <w:rPr>
          <w:rFonts w:ascii="Perpetua" w:hAnsi="Perpetua" w:cs="Didot"/>
          <w:sz w:val="28"/>
          <w:szCs w:val="28"/>
          <w:u w:val="single"/>
        </w:rPr>
        <w:t xml:space="preserve"> the art of d</w:t>
      </w:r>
      <w:r w:rsidR="00C14F09" w:rsidRPr="00FA36FD">
        <w:rPr>
          <w:rFonts w:ascii="Perpetua" w:hAnsi="Perpetua" w:cs="Didot"/>
          <w:sz w:val="28"/>
          <w:szCs w:val="28"/>
          <w:u w:val="single"/>
        </w:rPr>
        <w:t>iminution</w:t>
      </w:r>
    </w:p>
    <w:p w14:paraId="314E2C1C" w14:textId="77777777" w:rsidR="00C14F09" w:rsidRPr="00FA36FD" w:rsidRDefault="00C14F09">
      <w:pPr>
        <w:rPr>
          <w:rFonts w:ascii="Perpetua" w:hAnsi="Perpetua" w:cs="Didot"/>
          <w:sz w:val="28"/>
          <w:szCs w:val="28"/>
        </w:rPr>
      </w:pPr>
    </w:p>
    <w:p w14:paraId="1EFF088A" w14:textId="11B907E9" w:rsidR="007A020A" w:rsidRPr="00FA36FD" w:rsidRDefault="00A20CFA">
      <w:pPr>
        <w:rPr>
          <w:rFonts w:ascii="Perpetua" w:hAnsi="Perpetua" w:cs="Didot"/>
          <w:sz w:val="28"/>
          <w:szCs w:val="28"/>
        </w:rPr>
      </w:pPr>
      <w:r w:rsidRPr="00FA36FD">
        <w:rPr>
          <w:rFonts w:ascii="Perpetua" w:hAnsi="Perpetua" w:cs="Didot"/>
          <w:sz w:val="28"/>
          <w:szCs w:val="28"/>
        </w:rPr>
        <w:t>The intellectual mil</w:t>
      </w:r>
      <w:r w:rsidR="00A54F6B" w:rsidRPr="00FA36FD">
        <w:rPr>
          <w:rFonts w:ascii="Perpetua" w:hAnsi="Perpetua" w:cs="Didot"/>
          <w:sz w:val="28"/>
          <w:szCs w:val="28"/>
        </w:rPr>
        <w:t>i</w:t>
      </w:r>
      <w:r w:rsidRPr="00FA36FD">
        <w:rPr>
          <w:rFonts w:ascii="Perpetua" w:hAnsi="Perpetua" w:cs="Didot"/>
          <w:sz w:val="28"/>
          <w:szCs w:val="28"/>
        </w:rPr>
        <w:t>eu of the 16</w:t>
      </w:r>
      <w:r w:rsidRPr="00FA36FD">
        <w:rPr>
          <w:rFonts w:ascii="Perpetua" w:hAnsi="Perpetua" w:cs="Didot"/>
          <w:sz w:val="28"/>
          <w:szCs w:val="28"/>
          <w:vertAlign w:val="superscript"/>
        </w:rPr>
        <w:t>th</w:t>
      </w:r>
      <w:r w:rsidRPr="00FA36FD">
        <w:rPr>
          <w:rFonts w:ascii="Perpetua" w:hAnsi="Perpetua" w:cs="Didot"/>
          <w:sz w:val="28"/>
          <w:szCs w:val="28"/>
        </w:rPr>
        <w:t xml:space="preserve"> century was one of great </w:t>
      </w:r>
      <w:proofErr w:type="spellStart"/>
      <w:r w:rsidRPr="00FA36FD">
        <w:rPr>
          <w:rFonts w:ascii="Perpetua" w:hAnsi="Perpetua" w:cs="Didot"/>
          <w:sz w:val="28"/>
          <w:szCs w:val="28"/>
        </w:rPr>
        <w:t>fervour</w:t>
      </w:r>
      <w:proofErr w:type="spellEnd"/>
      <w:r w:rsidRPr="00FA36FD">
        <w:rPr>
          <w:rFonts w:ascii="Perpetua" w:hAnsi="Perpetua" w:cs="Didot"/>
          <w:sz w:val="28"/>
          <w:szCs w:val="28"/>
        </w:rPr>
        <w:t>: the humanist discoveries of the last century or so, with fresh translations of many of the Classical texts which formed the basis of mediaeval education, were bearing fruit, sometimes in revolutionary ways. Voyages of discovery and new ways of looking at the world meant that much that had seemed certain was no</w:t>
      </w:r>
      <w:r w:rsidR="00A54F6B" w:rsidRPr="00FA36FD">
        <w:rPr>
          <w:rFonts w:ascii="Perpetua" w:hAnsi="Perpetua" w:cs="Didot"/>
          <w:sz w:val="28"/>
          <w:szCs w:val="28"/>
        </w:rPr>
        <w:t xml:space="preserve"> longer so: fundamental topics,</w:t>
      </w:r>
      <w:r w:rsidRPr="00FA36FD">
        <w:rPr>
          <w:rFonts w:ascii="Perpetua" w:hAnsi="Perpetua" w:cs="Didot"/>
          <w:sz w:val="28"/>
          <w:szCs w:val="28"/>
        </w:rPr>
        <w:t xml:space="preserve"> such as the place of Earth in the universe and the language of the Bible</w:t>
      </w:r>
      <w:r w:rsidR="00A54F6B" w:rsidRPr="00FA36FD">
        <w:rPr>
          <w:rFonts w:ascii="Perpetua" w:hAnsi="Perpetua" w:cs="Didot"/>
          <w:sz w:val="28"/>
          <w:szCs w:val="28"/>
        </w:rPr>
        <w:t>,</w:t>
      </w:r>
      <w:r w:rsidRPr="00FA36FD">
        <w:rPr>
          <w:rFonts w:ascii="Perpetua" w:hAnsi="Perpetua" w:cs="Didot"/>
          <w:sz w:val="28"/>
          <w:szCs w:val="28"/>
        </w:rPr>
        <w:t xml:space="preserve"> were the source of debate, persecution and </w:t>
      </w:r>
      <w:r w:rsidR="00934C22" w:rsidRPr="00FA36FD">
        <w:rPr>
          <w:rFonts w:ascii="Perpetua" w:hAnsi="Perpetua" w:cs="Didot"/>
          <w:sz w:val="28"/>
          <w:szCs w:val="28"/>
        </w:rPr>
        <w:t xml:space="preserve">even </w:t>
      </w:r>
      <w:r w:rsidRPr="00FA36FD">
        <w:rPr>
          <w:rFonts w:ascii="Perpetua" w:hAnsi="Perpetua" w:cs="Didot"/>
          <w:sz w:val="28"/>
          <w:szCs w:val="28"/>
        </w:rPr>
        <w:t>war. It is no surprise then that the small matter of music took on some of this turmoil. The study of ancient Greek texts on music led to a reconsidera</w:t>
      </w:r>
      <w:r w:rsidR="00A54F6B" w:rsidRPr="00FA36FD">
        <w:rPr>
          <w:rFonts w:ascii="Perpetua" w:hAnsi="Perpetua" w:cs="Didot"/>
          <w:sz w:val="28"/>
          <w:szCs w:val="28"/>
        </w:rPr>
        <w:t xml:space="preserve">tion of what music was actually </w:t>
      </w:r>
      <w:r w:rsidR="00A54F6B" w:rsidRPr="00FA36FD">
        <w:rPr>
          <w:rFonts w:ascii="Perpetua" w:hAnsi="Perpetua" w:cs="Didot"/>
          <w:i/>
          <w:sz w:val="28"/>
          <w:szCs w:val="28"/>
        </w:rPr>
        <w:t>for</w:t>
      </w:r>
      <w:r w:rsidR="00934C22" w:rsidRPr="00FA36FD">
        <w:rPr>
          <w:rFonts w:ascii="Perpetua" w:hAnsi="Perpetua" w:cs="Didot"/>
          <w:sz w:val="28"/>
          <w:szCs w:val="28"/>
        </w:rPr>
        <w:t>, and it</w:t>
      </w:r>
      <w:r w:rsidR="005E480E" w:rsidRPr="00FA36FD">
        <w:rPr>
          <w:rFonts w:ascii="Perpetua" w:hAnsi="Perpetua" w:cs="Didot"/>
          <w:sz w:val="28"/>
          <w:szCs w:val="28"/>
        </w:rPr>
        <w:t xml:space="preserve"> was in this aesthetic</w:t>
      </w:r>
      <w:r w:rsidR="00AC0965" w:rsidRPr="00FA36FD">
        <w:rPr>
          <w:rFonts w:ascii="Perpetua" w:hAnsi="Perpetua" w:cs="Didot"/>
          <w:sz w:val="28"/>
          <w:szCs w:val="28"/>
        </w:rPr>
        <w:t xml:space="preserve"> environment that writers</w:t>
      </w:r>
      <w:r w:rsidRPr="00FA36FD">
        <w:rPr>
          <w:rFonts w:ascii="Perpetua" w:hAnsi="Perpetua" w:cs="Didot"/>
          <w:sz w:val="28"/>
          <w:szCs w:val="28"/>
        </w:rPr>
        <w:t xml:space="preserve"> like Vincenzo </w:t>
      </w:r>
      <w:proofErr w:type="spellStart"/>
      <w:r w:rsidRPr="00FA36FD">
        <w:rPr>
          <w:rFonts w:ascii="Perpetua" w:hAnsi="Perpetua" w:cs="Didot"/>
          <w:sz w:val="28"/>
          <w:szCs w:val="28"/>
        </w:rPr>
        <w:t>Galilei</w:t>
      </w:r>
      <w:proofErr w:type="spellEnd"/>
      <w:r w:rsidRPr="00FA36FD">
        <w:rPr>
          <w:rFonts w:ascii="Perpetua" w:hAnsi="Perpetua" w:cs="Didot"/>
          <w:sz w:val="28"/>
          <w:szCs w:val="28"/>
        </w:rPr>
        <w:t xml:space="preserve"> (father of the </w:t>
      </w:r>
      <w:r w:rsidR="00AC0965" w:rsidRPr="00FA36FD">
        <w:rPr>
          <w:rFonts w:ascii="Perpetua" w:hAnsi="Perpetua" w:cs="Didot"/>
          <w:sz w:val="28"/>
          <w:szCs w:val="28"/>
        </w:rPr>
        <w:t xml:space="preserve">famously </w:t>
      </w:r>
      <w:r w:rsidRPr="00FA36FD">
        <w:rPr>
          <w:rFonts w:ascii="Perpetua" w:hAnsi="Perpetua" w:cs="Didot"/>
          <w:sz w:val="28"/>
          <w:szCs w:val="28"/>
        </w:rPr>
        <w:t>persecuted astronomer</w:t>
      </w:r>
      <w:r w:rsidR="00AC0965" w:rsidRPr="00FA36FD">
        <w:rPr>
          <w:rFonts w:ascii="Perpetua" w:hAnsi="Perpetua" w:cs="Didot"/>
          <w:sz w:val="28"/>
          <w:szCs w:val="28"/>
        </w:rPr>
        <w:t>,</w:t>
      </w:r>
      <w:r w:rsidRPr="00FA36FD">
        <w:rPr>
          <w:rFonts w:ascii="Perpetua" w:hAnsi="Perpetua" w:cs="Didot"/>
          <w:sz w:val="28"/>
          <w:szCs w:val="28"/>
        </w:rPr>
        <w:t xml:space="preserve"> Galileo) espoused the increasingly common view that </w:t>
      </w:r>
      <w:r w:rsidR="00A54F6B" w:rsidRPr="00FA36FD">
        <w:rPr>
          <w:rFonts w:ascii="Perpetua" w:hAnsi="Perpetua" w:cs="Didot"/>
          <w:sz w:val="28"/>
          <w:szCs w:val="28"/>
        </w:rPr>
        <w:t>the words should be served by the music</w:t>
      </w:r>
      <w:r w:rsidRPr="00FA36FD">
        <w:rPr>
          <w:rFonts w:ascii="Perpetua" w:hAnsi="Perpetua" w:cs="Didot"/>
          <w:sz w:val="28"/>
          <w:szCs w:val="28"/>
        </w:rPr>
        <w:t xml:space="preserve"> - “prima la </w:t>
      </w:r>
      <w:proofErr w:type="spellStart"/>
      <w:r w:rsidRPr="00FA36FD">
        <w:rPr>
          <w:rFonts w:ascii="Perpetua" w:hAnsi="Perpetua" w:cs="Didot"/>
          <w:sz w:val="28"/>
          <w:szCs w:val="28"/>
        </w:rPr>
        <w:t>parola</w:t>
      </w:r>
      <w:proofErr w:type="spellEnd"/>
      <w:r w:rsidRPr="00FA36FD">
        <w:rPr>
          <w:rFonts w:ascii="Perpetua" w:hAnsi="Perpetua" w:cs="Didot"/>
          <w:sz w:val="28"/>
          <w:szCs w:val="28"/>
        </w:rPr>
        <w:t>” – and that composers should use whatever means at their disposal to ensure this</w:t>
      </w:r>
      <w:r w:rsidR="00AC0965" w:rsidRPr="00FA36FD">
        <w:rPr>
          <w:rFonts w:ascii="Perpetua" w:hAnsi="Perpetua" w:cs="Didot"/>
          <w:sz w:val="28"/>
          <w:szCs w:val="28"/>
        </w:rPr>
        <w:t>.</w:t>
      </w:r>
    </w:p>
    <w:p w14:paraId="38F74BDB" w14:textId="4B011366" w:rsidR="004C50F5" w:rsidRPr="00FA36FD" w:rsidRDefault="004C50F5">
      <w:pPr>
        <w:rPr>
          <w:rFonts w:ascii="Perpetua" w:hAnsi="Perpetua" w:cs="Didot"/>
          <w:sz w:val="28"/>
          <w:szCs w:val="28"/>
        </w:rPr>
      </w:pPr>
      <w:r w:rsidRPr="00FA36FD">
        <w:rPr>
          <w:rFonts w:ascii="Perpetua" w:hAnsi="Perpetua" w:cs="Didot"/>
          <w:sz w:val="28"/>
          <w:szCs w:val="28"/>
        </w:rPr>
        <w:t xml:space="preserve">Homophonic writing, where voices enunciate the words in rhythmic unison, or monody, where a single voice is accompanied by a sensitive </w:t>
      </w:r>
      <w:proofErr w:type="spellStart"/>
      <w:r w:rsidRPr="00FA36FD">
        <w:rPr>
          <w:rFonts w:ascii="Perpetua" w:hAnsi="Perpetua" w:cs="Didot"/>
          <w:sz w:val="28"/>
          <w:szCs w:val="28"/>
        </w:rPr>
        <w:t>chordal</w:t>
      </w:r>
      <w:proofErr w:type="spellEnd"/>
      <w:r w:rsidRPr="00FA36FD">
        <w:rPr>
          <w:rFonts w:ascii="Perpetua" w:hAnsi="Perpetua" w:cs="Didot"/>
          <w:sz w:val="28"/>
          <w:szCs w:val="28"/>
        </w:rPr>
        <w:t xml:space="preserve"> accompaniment, started to take precedence over pure contrapuntal writing. The more sophisticated composers, amongst whom Monteverdi is the best-known today, found opportunities here to expand their techniques: the strict rules of counterpoint, so essential to perfect polyphony, could be stretched or brok</w:t>
      </w:r>
      <w:r w:rsidR="00A54F6B" w:rsidRPr="00FA36FD">
        <w:rPr>
          <w:rFonts w:ascii="Perpetua" w:hAnsi="Perpetua" w:cs="Didot"/>
          <w:sz w:val="28"/>
          <w:szCs w:val="28"/>
        </w:rPr>
        <w:t>en. U</w:t>
      </w:r>
      <w:r w:rsidR="00AC0965" w:rsidRPr="00FA36FD">
        <w:rPr>
          <w:rFonts w:ascii="Perpetua" w:hAnsi="Perpetua" w:cs="Didot"/>
          <w:sz w:val="28"/>
          <w:szCs w:val="28"/>
        </w:rPr>
        <w:t xml:space="preserve">nprepared dissonance, shocking or unexpected </w:t>
      </w:r>
      <w:r w:rsidRPr="00FA36FD">
        <w:rPr>
          <w:rFonts w:ascii="Perpetua" w:hAnsi="Perpetua" w:cs="Didot"/>
          <w:sz w:val="28"/>
          <w:szCs w:val="28"/>
        </w:rPr>
        <w:t>intervals, unreso</w:t>
      </w:r>
      <w:r w:rsidR="00A54F6B" w:rsidRPr="00FA36FD">
        <w:rPr>
          <w:rFonts w:ascii="Perpetua" w:hAnsi="Perpetua" w:cs="Didot"/>
          <w:sz w:val="28"/>
          <w:szCs w:val="28"/>
        </w:rPr>
        <w:t xml:space="preserve">lved suspensions, silence: all these could </w:t>
      </w:r>
      <w:r w:rsidRPr="00FA36FD">
        <w:rPr>
          <w:rFonts w:ascii="Perpetua" w:hAnsi="Perpetua" w:cs="Didot"/>
          <w:sz w:val="28"/>
          <w:szCs w:val="28"/>
        </w:rPr>
        <w:t>be used to represent words and (more impo</w:t>
      </w:r>
      <w:r w:rsidR="00934C22" w:rsidRPr="00FA36FD">
        <w:rPr>
          <w:rFonts w:ascii="Perpetua" w:hAnsi="Perpetua" w:cs="Didot"/>
          <w:sz w:val="28"/>
          <w:szCs w:val="28"/>
        </w:rPr>
        <w:t>rtantly)</w:t>
      </w:r>
      <w:r w:rsidRPr="00FA36FD">
        <w:rPr>
          <w:rFonts w:ascii="Perpetua" w:hAnsi="Perpetua" w:cs="Didot"/>
          <w:sz w:val="28"/>
          <w:szCs w:val="28"/>
        </w:rPr>
        <w:t xml:space="preserve"> their emotional content or “affect”, which was to become a k</w:t>
      </w:r>
      <w:r w:rsidR="00AC0965" w:rsidRPr="00FA36FD">
        <w:rPr>
          <w:rFonts w:ascii="Perpetua" w:hAnsi="Perpetua" w:cs="Didot"/>
          <w:sz w:val="28"/>
          <w:szCs w:val="28"/>
        </w:rPr>
        <w:t>ey concept throughout the next two</w:t>
      </w:r>
      <w:r w:rsidRPr="00FA36FD">
        <w:rPr>
          <w:rFonts w:ascii="Perpetua" w:hAnsi="Perpetua" w:cs="Didot"/>
          <w:sz w:val="28"/>
          <w:szCs w:val="28"/>
        </w:rPr>
        <w:t xml:space="preserve"> centuries. This is so much more than simply “word-painting”</w:t>
      </w:r>
      <w:r w:rsidR="00AC0965" w:rsidRPr="00FA36FD">
        <w:rPr>
          <w:rFonts w:ascii="Perpetua" w:hAnsi="Perpetua" w:cs="Didot"/>
          <w:sz w:val="28"/>
          <w:szCs w:val="28"/>
        </w:rPr>
        <w:t>, where “</w:t>
      </w:r>
      <w:proofErr w:type="spellStart"/>
      <w:r w:rsidR="00AC0965" w:rsidRPr="00FA36FD">
        <w:rPr>
          <w:rFonts w:ascii="Perpetua" w:hAnsi="Perpetua" w:cs="Didot"/>
          <w:sz w:val="28"/>
          <w:szCs w:val="28"/>
        </w:rPr>
        <w:t>volare</w:t>
      </w:r>
      <w:proofErr w:type="spellEnd"/>
      <w:r w:rsidR="00AC0965" w:rsidRPr="00FA36FD">
        <w:rPr>
          <w:rFonts w:ascii="Perpetua" w:hAnsi="Perpetua" w:cs="Didot"/>
          <w:sz w:val="28"/>
          <w:szCs w:val="28"/>
        </w:rPr>
        <w:t>” could inspire</w:t>
      </w:r>
      <w:r w:rsidRPr="00FA36FD">
        <w:rPr>
          <w:rFonts w:ascii="Perpetua" w:hAnsi="Perpetua" w:cs="Didot"/>
          <w:sz w:val="28"/>
          <w:szCs w:val="28"/>
        </w:rPr>
        <w:t xml:space="preserve"> a flurry of semiquavers, or “</w:t>
      </w:r>
      <w:proofErr w:type="spellStart"/>
      <w:r w:rsidRPr="00FA36FD">
        <w:rPr>
          <w:rFonts w:ascii="Perpetua" w:hAnsi="Perpetua" w:cs="Didot"/>
          <w:sz w:val="28"/>
          <w:szCs w:val="28"/>
        </w:rPr>
        <w:t>profondo</w:t>
      </w:r>
      <w:proofErr w:type="spellEnd"/>
      <w:r w:rsidRPr="00FA36FD">
        <w:rPr>
          <w:rFonts w:ascii="Perpetua" w:hAnsi="Perpetua" w:cs="Didot"/>
          <w:sz w:val="28"/>
          <w:szCs w:val="28"/>
        </w:rPr>
        <w:t xml:space="preserve">” a leap to a low note: </w:t>
      </w:r>
      <w:r w:rsidR="00AC0965" w:rsidRPr="00FA36FD">
        <w:rPr>
          <w:rFonts w:ascii="Perpetua" w:hAnsi="Perpetua" w:cs="Didot"/>
          <w:sz w:val="28"/>
          <w:szCs w:val="28"/>
        </w:rPr>
        <w:t>rather we have unp</w:t>
      </w:r>
      <w:r w:rsidR="00416CCA" w:rsidRPr="00FA36FD">
        <w:rPr>
          <w:rFonts w:ascii="Perpetua" w:hAnsi="Perpetua" w:cs="Didot"/>
          <w:sz w:val="28"/>
          <w:szCs w:val="28"/>
        </w:rPr>
        <w:t>repared 7ths suggesting cruelty, a shocking key-change accompanying a messenger of death, or low voices on a repeated note representing the soul in its final hours.</w:t>
      </w:r>
    </w:p>
    <w:p w14:paraId="04F9ED15" w14:textId="77777777" w:rsidR="00416CCA" w:rsidRPr="00FA36FD" w:rsidRDefault="00416CCA">
      <w:pPr>
        <w:rPr>
          <w:rFonts w:ascii="Perpetua" w:hAnsi="Perpetua" w:cs="Didot"/>
          <w:sz w:val="28"/>
          <w:szCs w:val="28"/>
        </w:rPr>
      </w:pPr>
    </w:p>
    <w:p w14:paraId="0308F1BD" w14:textId="45EFBBE8" w:rsidR="00416CCA" w:rsidRPr="00FA36FD" w:rsidRDefault="00416CCA">
      <w:pPr>
        <w:rPr>
          <w:rFonts w:ascii="Perpetua" w:hAnsi="Perpetua" w:cs="Didot"/>
          <w:sz w:val="28"/>
          <w:szCs w:val="28"/>
        </w:rPr>
      </w:pPr>
      <w:r w:rsidRPr="00FA36FD">
        <w:rPr>
          <w:rFonts w:ascii="Perpetua" w:hAnsi="Perpetua" w:cs="Didot"/>
          <w:sz w:val="28"/>
          <w:szCs w:val="28"/>
        </w:rPr>
        <w:t xml:space="preserve">So some of the pieces presented here are transformed in this way, by the use of the </w:t>
      </w:r>
      <w:proofErr w:type="spellStart"/>
      <w:r w:rsidRPr="00FA36FD">
        <w:rPr>
          <w:rFonts w:ascii="Perpetua" w:hAnsi="Perpetua" w:cs="Didot"/>
          <w:sz w:val="28"/>
          <w:szCs w:val="28"/>
        </w:rPr>
        <w:t>Seconda</w:t>
      </w:r>
      <w:proofErr w:type="spellEnd"/>
      <w:r w:rsidRPr="00FA36FD">
        <w:rPr>
          <w:rFonts w:ascii="Perpetua" w:hAnsi="Perpetua" w:cs="Didot"/>
          <w:sz w:val="28"/>
          <w:szCs w:val="28"/>
        </w:rPr>
        <w:t xml:space="preserve"> </w:t>
      </w:r>
      <w:proofErr w:type="spellStart"/>
      <w:r w:rsidRPr="00FA36FD">
        <w:rPr>
          <w:rFonts w:ascii="Perpetua" w:hAnsi="Perpetua" w:cs="Didot"/>
          <w:sz w:val="28"/>
          <w:szCs w:val="28"/>
        </w:rPr>
        <w:t>Pratica</w:t>
      </w:r>
      <w:proofErr w:type="spellEnd"/>
      <w:r w:rsidRPr="00FA36FD">
        <w:rPr>
          <w:rFonts w:ascii="Perpetua" w:hAnsi="Perpetua" w:cs="Didot"/>
          <w:sz w:val="28"/>
          <w:szCs w:val="28"/>
        </w:rPr>
        <w:t>; in other cases we take older, Pr</w:t>
      </w:r>
      <w:r w:rsidR="00C54ADE" w:rsidRPr="00FA36FD">
        <w:rPr>
          <w:rFonts w:ascii="Perpetua" w:hAnsi="Perpetua" w:cs="Didot"/>
          <w:sz w:val="28"/>
          <w:szCs w:val="28"/>
        </w:rPr>
        <w:t xml:space="preserve">ima </w:t>
      </w:r>
      <w:proofErr w:type="spellStart"/>
      <w:r w:rsidR="00C54ADE" w:rsidRPr="00FA36FD">
        <w:rPr>
          <w:rFonts w:ascii="Perpetua" w:hAnsi="Perpetua" w:cs="Didot"/>
          <w:sz w:val="28"/>
          <w:szCs w:val="28"/>
        </w:rPr>
        <w:t>Pratica</w:t>
      </w:r>
      <w:proofErr w:type="spellEnd"/>
      <w:r w:rsidR="00C54ADE" w:rsidRPr="00FA36FD">
        <w:rPr>
          <w:rFonts w:ascii="Perpetua" w:hAnsi="Perpetua" w:cs="Didot"/>
          <w:sz w:val="28"/>
          <w:szCs w:val="28"/>
        </w:rPr>
        <w:t xml:space="preserve"> works and show how </w:t>
      </w:r>
      <w:r w:rsidRPr="00FA36FD">
        <w:rPr>
          <w:rFonts w:ascii="Perpetua" w:hAnsi="Perpetua" w:cs="Didot"/>
          <w:sz w:val="28"/>
          <w:szCs w:val="28"/>
        </w:rPr>
        <w:t>virtuoso performers of the day</w:t>
      </w:r>
      <w:r w:rsidR="00C54ADE" w:rsidRPr="00FA36FD">
        <w:rPr>
          <w:rFonts w:ascii="Perpetua" w:hAnsi="Perpetua" w:cs="Didot"/>
          <w:sz w:val="28"/>
          <w:szCs w:val="28"/>
        </w:rPr>
        <w:t xml:space="preserve"> treated them, transforming them with diminutions: the most fundamental form of ornamentation in which long notes are “diminished” into shorter ones. This practice is likely to be as old as music itself, but in the 16</w:t>
      </w:r>
      <w:r w:rsidR="00C54ADE" w:rsidRPr="00FA36FD">
        <w:rPr>
          <w:rFonts w:ascii="Perpetua" w:hAnsi="Perpetua" w:cs="Didot"/>
          <w:sz w:val="28"/>
          <w:szCs w:val="28"/>
          <w:vertAlign w:val="superscript"/>
        </w:rPr>
        <w:t>th</w:t>
      </w:r>
      <w:r w:rsidR="00C54ADE" w:rsidRPr="00FA36FD">
        <w:rPr>
          <w:rFonts w:ascii="Perpetua" w:hAnsi="Perpetua" w:cs="Didot"/>
          <w:sz w:val="28"/>
          <w:szCs w:val="28"/>
        </w:rPr>
        <w:t xml:space="preserve"> century tradition we see both its roots in the rules of counterpoint (stepwise motion, avoiding dissonance except in passing) and its flourishing under</w:t>
      </w:r>
      <w:r w:rsidR="00934C22" w:rsidRPr="00FA36FD">
        <w:rPr>
          <w:rFonts w:ascii="Perpetua" w:hAnsi="Perpetua" w:cs="Didot"/>
          <w:sz w:val="28"/>
          <w:szCs w:val="28"/>
        </w:rPr>
        <w:t xml:space="preserve"> the influence of new thinking: </w:t>
      </w:r>
      <w:r w:rsidR="00C54ADE" w:rsidRPr="00FA36FD">
        <w:rPr>
          <w:rFonts w:ascii="Perpetua" w:hAnsi="Perpetua" w:cs="Didot"/>
          <w:sz w:val="28"/>
          <w:szCs w:val="28"/>
        </w:rPr>
        <w:t xml:space="preserve">more complex, expressive rhythms, stretching the rules of counterpoint and finally, in the work of the later generation of F </w:t>
      </w:r>
      <w:proofErr w:type="spellStart"/>
      <w:r w:rsidR="00C54ADE" w:rsidRPr="00FA36FD">
        <w:rPr>
          <w:rFonts w:ascii="Perpetua" w:hAnsi="Perpetua" w:cs="Didot"/>
          <w:sz w:val="28"/>
          <w:szCs w:val="28"/>
        </w:rPr>
        <w:t>Rognoni</w:t>
      </w:r>
      <w:proofErr w:type="spellEnd"/>
      <w:r w:rsidR="00C54ADE" w:rsidRPr="00FA36FD">
        <w:rPr>
          <w:rFonts w:ascii="Perpetua" w:hAnsi="Perpetua" w:cs="Didot"/>
          <w:sz w:val="28"/>
          <w:szCs w:val="28"/>
        </w:rPr>
        <w:t>, delighting in the idiomatic features of specific instruments in a way which for</w:t>
      </w:r>
      <w:r w:rsidR="007E4464" w:rsidRPr="00FA36FD">
        <w:rPr>
          <w:rFonts w:ascii="Perpetua" w:hAnsi="Perpetua" w:cs="Didot"/>
          <w:sz w:val="28"/>
          <w:szCs w:val="28"/>
        </w:rPr>
        <w:t>eshadows the great violinists of</w:t>
      </w:r>
      <w:r w:rsidR="00C54ADE" w:rsidRPr="00FA36FD">
        <w:rPr>
          <w:rFonts w:ascii="Perpetua" w:hAnsi="Perpetua" w:cs="Didot"/>
          <w:sz w:val="28"/>
          <w:szCs w:val="28"/>
        </w:rPr>
        <w:t xml:space="preserve"> th</w:t>
      </w:r>
      <w:r w:rsidR="007E4464" w:rsidRPr="00FA36FD">
        <w:rPr>
          <w:rFonts w:ascii="Perpetua" w:hAnsi="Perpetua" w:cs="Didot"/>
          <w:sz w:val="28"/>
          <w:szCs w:val="28"/>
        </w:rPr>
        <w:t xml:space="preserve">e Stylus </w:t>
      </w:r>
      <w:proofErr w:type="spellStart"/>
      <w:r w:rsidR="007E4464" w:rsidRPr="00FA36FD">
        <w:rPr>
          <w:rFonts w:ascii="Perpetua" w:hAnsi="Perpetua" w:cs="Didot"/>
          <w:sz w:val="28"/>
          <w:szCs w:val="28"/>
        </w:rPr>
        <w:t>Phantasticus</w:t>
      </w:r>
      <w:proofErr w:type="spellEnd"/>
      <w:r w:rsidR="007E4464" w:rsidRPr="00FA36FD">
        <w:rPr>
          <w:rFonts w:ascii="Perpetua" w:hAnsi="Perpetua" w:cs="Didot"/>
          <w:sz w:val="28"/>
          <w:szCs w:val="28"/>
        </w:rPr>
        <w:t xml:space="preserve"> like </w:t>
      </w:r>
      <w:proofErr w:type="spellStart"/>
      <w:r w:rsidR="007E4464" w:rsidRPr="00FA36FD">
        <w:rPr>
          <w:rFonts w:ascii="Perpetua" w:hAnsi="Perpetua" w:cs="Didot"/>
          <w:sz w:val="28"/>
          <w:szCs w:val="28"/>
        </w:rPr>
        <w:t>Schmelzer</w:t>
      </w:r>
      <w:proofErr w:type="spellEnd"/>
      <w:r w:rsidR="007E4464" w:rsidRPr="00FA36FD">
        <w:rPr>
          <w:rFonts w:ascii="Perpetua" w:hAnsi="Perpetua" w:cs="Didot"/>
          <w:sz w:val="28"/>
          <w:szCs w:val="28"/>
        </w:rPr>
        <w:t xml:space="preserve"> and </w:t>
      </w:r>
      <w:proofErr w:type="spellStart"/>
      <w:r w:rsidR="007E4464" w:rsidRPr="00FA36FD">
        <w:rPr>
          <w:rFonts w:ascii="Perpetua" w:hAnsi="Perpetua" w:cs="Didot"/>
          <w:sz w:val="28"/>
          <w:szCs w:val="28"/>
        </w:rPr>
        <w:t>Biber</w:t>
      </w:r>
      <w:proofErr w:type="spellEnd"/>
      <w:r w:rsidR="00C54ADE" w:rsidRPr="00FA36FD">
        <w:rPr>
          <w:rFonts w:ascii="Perpetua" w:hAnsi="Perpetua" w:cs="Didot"/>
          <w:sz w:val="28"/>
          <w:szCs w:val="28"/>
        </w:rPr>
        <w:t>.</w:t>
      </w:r>
      <w:r w:rsidR="000F0DA9" w:rsidRPr="00FA36FD">
        <w:rPr>
          <w:rFonts w:ascii="Perpetua" w:hAnsi="Perpetua" w:cs="Didot"/>
          <w:sz w:val="28"/>
          <w:szCs w:val="28"/>
        </w:rPr>
        <w:t xml:space="preserve"> We also explore the art of ensemble diminution, both improvised and prepared, taking our cue from the words of </w:t>
      </w:r>
      <w:proofErr w:type="spellStart"/>
      <w:r w:rsidR="000F0DA9" w:rsidRPr="00FA36FD">
        <w:rPr>
          <w:rFonts w:ascii="Perpetua" w:hAnsi="Perpetua" w:cs="Didot"/>
          <w:sz w:val="28"/>
          <w:szCs w:val="28"/>
        </w:rPr>
        <w:t>Pietro</w:t>
      </w:r>
      <w:proofErr w:type="spellEnd"/>
      <w:r w:rsidR="000F0DA9" w:rsidRPr="00FA36FD">
        <w:rPr>
          <w:rFonts w:ascii="Perpetua" w:hAnsi="Perpetua" w:cs="Didot"/>
          <w:sz w:val="28"/>
          <w:szCs w:val="28"/>
        </w:rPr>
        <w:t xml:space="preserve"> </w:t>
      </w:r>
      <w:proofErr w:type="spellStart"/>
      <w:r w:rsidR="000F0DA9" w:rsidRPr="00FA36FD">
        <w:rPr>
          <w:rFonts w:ascii="Perpetua" w:hAnsi="Perpetua" w:cs="Didot"/>
          <w:sz w:val="28"/>
          <w:szCs w:val="28"/>
        </w:rPr>
        <w:t>della</w:t>
      </w:r>
      <w:proofErr w:type="spellEnd"/>
      <w:r w:rsidR="000F0DA9" w:rsidRPr="00FA36FD">
        <w:rPr>
          <w:rFonts w:ascii="Perpetua" w:hAnsi="Perpetua" w:cs="Didot"/>
          <w:sz w:val="28"/>
          <w:szCs w:val="28"/>
        </w:rPr>
        <w:t xml:space="preserve"> Valle: “</w:t>
      </w:r>
      <w:proofErr w:type="spellStart"/>
      <w:r w:rsidR="000F0DA9" w:rsidRPr="00FA36FD">
        <w:rPr>
          <w:rFonts w:ascii="Perpetua" w:hAnsi="Perpetua" w:cs="Didot"/>
          <w:sz w:val="28"/>
          <w:szCs w:val="28"/>
          <w:lang w:val="en-GB"/>
        </w:rPr>
        <w:t>Quei</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che</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cantano</w:t>
      </w:r>
      <w:proofErr w:type="spellEnd"/>
      <w:r w:rsidR="000F0DA9" w:rsidRPr="00FA36FD">
        <w:rPr>
          <w:rFonts w:ascii="Perpetua" w:hAnsi="Perpetua" w:cs="Didot"/>
          <w:sz w:val="28"/>
          <w:szCs w:val="28"/>
          <w:lang w:val="en-GB"/>
        </w:rPr>
        <w:t xml:space="preserve"> e </w:t>
      </w:r>
      <w:proofErr w:type="spellStart"/>
      <w:r w:rsidR="000F0DA9" w:rsidRPr="00FA36FD">
        <w:rPr>
          <w:rFonts w:ascii="Perpetua" w:hAnsi="Perpetua" w:cs="Didot"/>
          <w:sz w:val="28"/>
          <w:szCs w:val="28"/>
          <w:lang w:val="en-GB"/>
        </w:rPr>
        <w:t>sonano</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bene</w:t>
      </w:r>
      <w:proofErr w:type="spellEnd"/>
      <w:r w:rsidR="000F0DA9" w:rsidRPr="00FA36FD">
        <w:rPr>
          <w:rFonts w:ascii="Perpetua" w:hAnsi="Perpetua" w:cs="Didot"/>
          <w:sz w:val="28"/>
          <w:szCs w:val="28"/>
          <w:lang w:val="en-GB"/>
        </w:rPr>
        <w:t xml:space="preserve">, in </w:t>
      </w:r>
      <w:proofErr w:type="spellStart"/>
      <w:r w:rsidR="000F0DA9" w:rsidRPr="00FA36FD">
        <w:rPr>
          <w:rFonts w:ascii="Perpetua" w:hAnsi="Perpetua" w:cs="Didot"/>
          <w:sz w:val="28"/>
          <w:szCs w:val="28"/>
          <w:lang w:val="en-GB"/>
        </w:rPr>
        <w:t>compagnia</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mostreranno</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l'arte</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loro</w:t>
      </w:r>
      <w:proofErr w:type="spellEnd"/>
      <w:r w:rsidR="000F0DA9" w:rsidRPr="00FA36FD">
        <w:rPr>
          <w:rFonts w:ascii="Perpetua" w:hAnsi="Perpetua" w:cs="Didot"/>
          <w:sz w:val="28"/>
          <w:szCs w:val="28"/>
          <w:lang w:val="en-GB"/>
        </w:rPr>
        <w:t xml:space="preserve"> in </w:t>
      </w:r>
      <w:proofErr w:type="spellStart"/>
      <w:r w:rsidR="000F0DA9" w:rsidRPr="00FA36FD">
        <w:rPr>
          <w:rFonts w:ascii="Perpetua" w:hAnsi="Perpetua" w:cs="Didot"/>
          <w:sz w:val="28"/>
          <w:szCs w:val="28"/>
          <w:lang w:val="en-GB"/>
        </w:rPr>
        <w:t>saper</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rifar</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bene</w:t>
      </w:r>
      <w:proofErr w:type="spellEnd"/>
      <w:r w:rsidR="000F0DA9" w:rsidRPr="00FA36FD">
        <w:rPr>
          <w:rFonts w:ascii="Perpetua" w:hAnsi="Perpetua" w:cs="Didot"/>
          <w:sz w:val="28"/>
          <w:szCs w:val="28"/>
          <w:lang w:val="en-GB"/>
        </w:rPr>
        <w:t xml:space="preserve"> e </w:t>
      </w:r>
      <w:proofErr w:type="spellStart"/>
      <w:r w:rsidR="000F0DA9" w:rsidRPr="00FA36FD">
        <w:rPr>
          <w:rFonts w:ascii="Perpetua" w:hAnsi="Perpetua" w:cs="Didot"/>
          <w:sz w:val="28"/>
          <w:szCs w:val="28"/>
          <w:lang w:val="en-GB"/>
        </w:rPr>
        <w:t>prontamente</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quel</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che</w:t>
      </w:r>
      <w:proofErr w:type="spellEnd"/>
      <w:r w:rsidR="000F0DA9" w:rsidRPr="00FA36FD">
        <w:rPr>
          <w:rFonts w:ascii="Perpetua" w:hAnsi="Perpetua" w:cs="Didot"/>
          <w:sz w:val="28"/>
          <w:szCs w:val="28"/>
          <w:lang w:val="en-GB"/>
        </w:rPr>
        <w:t xml:space="preserve"> un </w:t>
      </w:r>
      <w:proofErr w:type="spellStart"/>
      <w:r w:rsidR="000F0DA9" w:rsidRPr="00FA36FD">
        <w:rPr>
          <w:rFonts w:ascii="Perpetua" w:hAnsi="Perpetua" w:cs="Didot"/>
          <w:sz w:val="28"/>
          <w:szCs w:val="28"/>
          <w:lang w:val="en-GB"/>
        </w:rPr>
        <w:t>altro</w:t>
      </w:r>
      <w:proofErr w:type="spellEnd"/>
      <w:r w:rsidR="000F0DA9" w:rsidRPr="00FA36FD">
        <w:rPr>
          <w:rFonts w:ascii="Perpetua" w:hAnsi="Perpetua" w:cs="Didot"/>
          <w:sz w:val="28"/>
          <w:szCs w:val="28"/>
          <w:lang w:val="en-GB"/>
        </w:rPr>
        <w:t xml:space="preserve"> ha </w:t>
      </w:r>
      <w:proofErr w:type="spellStart"/>
      <w:r w:rsidR="000F0DA9" w:rsidRPr="00FA36FD">
        <w:rPr>
          <w:rFonts w:ascii="Perpetua" w:hAnsi="Perpetua" w:cs="Didot"/>
          <w:sz w:val="28"/>
          <w:szCs w:val="28"/>
          <w:lang w:val="en-GB"/>
        </w:rPr>
        <w:t>fatto</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innanzi</w:t>
      </w:r>
      <w:proofErr w:type="spellEnd"/>
      <w:r w:rsidR="000F0DA9" w:rsidRPr="00FA36FD">
        <w:rPr>
          <w:rFonts w:ascii="Perpetua" w:hAnsi="Perpetua" w:cs="Didot"/>
          <w:sz w:val="28"/>
          <w:szCs w:val="28"/>
          <w:lang w:val="en-GB"/>
        </w:rPr>
        <w:t xml:space="preserve">; in </w:t>
      </w:r>
      <w:proofErr w:type="spellStart"/>
      <w:r w:rsidR="000F0DA9" w:rsidRPr="00FA36FD">
        <w:rPr>
          <w:rFonts w:ascii="Perpetua" w:hAnsi="Perpetua" w:cs="Didot"/>
          <w:sz w:val="28"/>
          <w:szCs w:val="28"/>
          <w:lang w:val="en-GB"/>
        </w:rPr>
        <w:t>dar</w:t>
      </w:r>
      <w:proofErr w:type="spellEnd"/>
      <w:r w:rsidR="000F0DA9" w:rsidRPr="00FA36FD">
        <w:rPr>
          <w:rFonts w:ascii="Perpetua" w:hAnsi="Perpetua" w:cs="Didot"/>
          <w:sz w:val="28"/>
          <w:szCs w:val="28"/>
          <w:lang w:val="en-GB"/>
        </w:rPr>
        <w:t xml:space="preserve"> poi </w:t>
      </w:r>
      <w:proofErr w:type="spellStart"/>
      <w:r w:rsidR="000F0DA9" w:rsidRPr="00FA36FD">
        <w:rPr>
          <w:rFonts w:ascii="Perpetua" w:hAnsi="Perpetua" w:cs="Didot"/>
          <w:sz w:val="28"/>
          <w:szCs w:val="28"/>
          <w:lang w:val="en-GB"/>
        </w:rPr>
        <w:t>luogo</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agli</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altri</w:t>
      </w:r>
      <w:proofErr w:type="spellEnd"/>
      <w:r w:rsidR="000F0DA9" w:rsidRPr="00FA36FD">
        <w:rPr>
          <w:rFonts w:ascii="Perpetua" w:hAnsi="Perpetua" w:cs="Didot"/>
          <w:sz w:val="28"/>
          <w:szCs w:val="28"/>
          <w:lang w:val="en-GB"/>
        </w:rPr>
        <w:t xml:space="preserve"> e </w:t>
      </w:r>
      <w:proofErr w:type="spellStart"/>
      <w:r w:rsidR="000F0DA9" w:rsidRPr="00FA36FD">
        <w:rPr>
          <w:rFonts w:ascii="Perpetua" w:hAnsi="Perpetua" w:cs="Didot"/>
          <w:sz w:val="28"/>
          <w:szCs w:val="28"/>
          <w:lang w:val="en-GB"/>
        </w:rPr>
        <w:t>opportuna</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occasione</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che</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rifaccian</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quello</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che</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essi</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hanno</w:t>
      </w:r>
      <w:proofErr w:type="spellEnd"/>
      <w:r w:rsidR="000F0DA9" w:rsidRPr="00FA36FD">
        <w:rPr>
          <w:rFonts w:ascii="Perpetua" w:hAnsi="Perpetua" w:cs="Didot"/>
          <w:sz w:val="28"/>
          <w:szCs w:val="28"/>
          <w:lang w:val="en-GB"/>
        </w:rPr>
        <w:t xml:space="preserve"> </w:t>
      </w:r>
      <w:proofErr w:type="spellStart"/>
      <w:r w:rsidR="000F0DA9" w:rsidRPr="00FA36FD">
        <w:rPr>
          <w:rFonts w:ascii="Perpetua" w:hAnsi="Perpetua" w:cs="Didot"/>
          <w:sz w:val="28"/>
          <w:szCs w:val="28"/>
          <w:lang w:val="en-GB"/>
        </w:rPr>
        <w:t>fatto</w:t>
      </w:r>
      <w:proofErr w:type="spellEnd"/>
      <w:r w:rsidR="000F0DA9" w:rsidRPr="00FA36FD">
        <w:rPr>
          <w:rFonts w:ascii="Perpetua" w:hAnsi="Perpetua" w:cs="Didot"/>
          <w:sz w:val="28"/>
          <w:szCs w:val="28"/>
          <w:lang w:val="en-GB"/>
        </w:rPr>
        <w:t>”.</w:t>
      </w:r>
    </w:p>
    <w:p w14:paraId="092E7F20" w14:textId="77777777" w:rsidR="00C54ADE" w:rsidRDefault="00C54ADE">
      <w:pPr>
        <w:rPr>
          <w:rFonts w:ascii="Perpetua" w:hAnsi="Perpetua" w:cs="Didot"/>
          <w:sz w:val="28"/>
          <w:szCs w:val="28"/>
        </w:rPr>
      </w:pPr>
    </w:p>
    <w:p w14:paraId="79AD2C27" w14:textId="3C7F1721" w:rsidR="00FA36FD" w:rsidRDefault="00FA36FD">
      <w:pPr>
        <w:rPr>
          <w:rFonts w:ascii="Perpetua" w:hAnsi="Perpetua" w:cs="Didot"/>
          <w:sz w:val="28"/>
          <w:szCs w:val="28"/>
        </w:rPr>
      </w:pPr>
      <w:r>
        <w:rPr>
          <w:rFonts w:ascii="Perpetua" w:hAnsi="Perpetua" w:cs="Didot"/>
          <w:sz w:val="28"/>
          <w:szCs w:val="28"/>
        </w:rPr>
        <w:t>(“Those who sing and play well</w:t>
      </w:r>
      <w:bookmarkStart w:id="0" w:name="_GoBack"/>
      <w:bookmarkEnd w:id="0"/>
      <w:r>
        <w:rPr>
          <w:rFonts w:ascii="Perpetua" w:hAnsi="Perpetua" w:cs="Didot"/>
          <w:sz w:val="28"/>
          <w:szCs w:val="28"/>
        </w:rPr>
        <w:t xml:space="preserve"> in company…show their art by copying well and promptly that which another has just done, and then giving way to the others, and timely opportunity for them to copy what they have done”)</w:t>
      </w:r>
    </w:p>
    <w:p w14:paraId="5D668F1D" w14:textId="77777777" w:rsidR="00FA36FD" w:rsidRPr="00FA36FD" w:rsidRDefault="00FA36FD">
      <w:pPr>
        <w:rPr>
          <w:rFonts w:ascii="Perpetua" w:hAnsi="Perpetua" w:cs="Didot"/>
          <w:sz w:val="28"/>
          <w:szCs w:val="28"/>
        </w:rPr>
      </w:pPr>
    </w:p>
    <w:p w14:paraId="57CF9DEF" w14:textId="56778D8E" w:rsidR="00C54ADE" w:rsidRPr="00FA36FD" w:rsidRDefault="00C54ADE">
      <w:pPr>
        <w:rPr>
          <w:rFonts w:ascii="Perpetua" w:hAnsi="Perpetua" w:cs="Didot"/>
          <w:sz w:val="28"/>
          <w:szCs w:val="28"/>
        </w:rPr>
      </w:pPr>
      <w:r w:rsidRPr="00FA36FD">
        <w:rPr>
          <w:rFonts w:ascii="Perpetua" w:hAnsi="Perpetua" w:cs="Didot"/>
          <w:sz w:val="28"/>
          <w:szCs w:val="28"/>
        </w:rPr>
        <w:t xml:space="preserve">We </w:t>
      </w:r>
      <w:r w:rsidR="003A0E73" w:rsidRPr="00FA36FD">
        <w:rPr>
          <w:rFonts w:ascii="Perpetua" w:hAnsi="Perpetua" w:cs="Didot"/>
          <w:sz w:val="28"/>
          <w:szCs w:val="28"/>
        </w:rPr>
        <w:t xml:space="preserve">have </w:t>
      </w:r>
      <w:r w:rsidRPr="00FA36FD">
        <w:rPr>
          <w:rFonts w:ascii="Perpetua" w:hAnsi="Perpetua" w:cs="Didot"/>
          <w:sz w:val="28"/>
          <w:szCs w:val="28"/>
        </w:rPr>
        <w:t xml:space="preserve">set these </w:t>
      </w:r>
      <w:r w:rsidR="003A0E73" w:rsidRPr="00FA36FD">
        <w:rPr>
          <w:rFonts w:ascii="Perpetua" w:hAnsi="Perpetua" w:cs="Didot"/>
          <w:sz w:val="28"/>
          <w:szCs w:val="28"/>
        </w:rPr>
        <w:t>“</w:t>
      </w:r>
      <w:r w:rsidRPr="00FA36FD">
        <w:rPr>
          <w:rFonts w:ascii="Perpetua" w:hAnsi="Perpetua" w:cs="Didot"/>
          <w:sz w:val="28"/>
          <w:szCs w:val="28"/>
        </w:rPr>
        <w:t>transformed</w:t>
      </w:r>
      <w:r w:rsidR="003A0E73" w:rsidRPr="00FA36FD">
        <w:rPr>
          <w:rFonts w:ascii="Perpetua" w:hAnsi="Perpetua" w:cs="Didot"/>
          <w:sz w:val="28"/>
          <w:szCs w:val="28"/>
        </w:rPr>
        <w:t>”</w:t>
      </w:r>
      <w:r w:rsidR="007E4464" w:rsidRPr="00FA36FD">
        <w:rPr>
          <w:rFonts w:ascii="Perpetua" w:hAnsi="Perpetua" w:cs="Didot"/>
          <w:sz w:val="28"/>
          <w:szCs w:val="28"/>
        </w:rPr>
        <w:t xml:space="preserve"> jewels</w:t>
      </w:r>
      <w:r w:rsidRPr="00FA36FD">
        <w:rPr>
          <w:rFonts w:ascii="Perpetua" w:hAnsi="Perpetua" w:cs="Didot"/>
          <w:sz w:val="28"/>
          <w:szCs w:val="28"/>
        </w:rPr>
        <w:t xml:space="preserve"> amongst othe</w:t>
      </w:r>
      <w:r w:rsidR="005C0717" w:rsidRPr="00FA36FD">
        <w:rPr>
          <w:rFonts w:ascii="Perpetua" w:hAnsi="Perpetua" w:cs="Didot"/>
          <w:sz w:val="28"/>
          <w:szCs w:val="28"/>
        </w:rPr>
        <w:t xml:space="preserve">rs of a more traditional style - </w:t>
      </w:r>
      <w:proofErr w:type="spellStart"/>
      <w:r w:rsidR="005C0717" w:rsidRPr="00FA36FD">
        <w:rPr>
          <w:rFonts w:ascii="Perpetua" w:hAnsi="Perpetua" w:cs="Didot"/>
          <w:sz w:val="28"/>
          <w:szCs w:val="28"/>
        </w:rPr>
        <w:t>canzonas</w:t>
      </w:r>
      <w:proofErr w:type="spellEnd"/>
      <w:r w:rsidR="005C0717" w:rsidRPr="00FA36FD">
        <w:rPr>
          <w:rFonts w:ascii="Perpetua" w:hAnsi="Perpetua" w:cs="Didot"/>
          <w:sz w:val="28"/>
          <w:szCs w:val="28"/>
        </w:rPr>
        <w:t xml:space="preserve"> and dances </w:t>
      </w:r>
      <w:r w:rsidR="003A0E73" w:rsidRPr="00FA36FD">
        <w:rPr>
          <w:rFonts w:ascii="Perpetua" w:hAnsi="Perpetua" w:cs="Didot"/>
          <w:sz w:val="28"/>
          <w:szCs w:val="28"/>
        </w:rPr>
        <w:t>–</w:t>
      </w:r>
      <w:r w:rsidR="005C0717" w:rsidRPr="00FA36FD">
        <w:rPr>
          <w:rFonts w:ascii="Perpetua" w:hAnsi="Perpetua" w:cs="Didot"/>
          <w:sz w:val="28"/>
          <w:szCs w:val="28"/>
        </w:rPr>
        <w:t xml:space="preserve"> </w:t>
      </w:r>
      <w:r w:rsidR="007E4464" w:rsidRPr="00FA36FD">
        <w:rPr>
          <w:rFonts w:ascii="Perpetua" w:hAnsi="Perpetua" w:cs="Didot"/>
          <w:sz w:val="28"/>
          <w:szCs w:val="28"/>
        </w:rPr>
        <w:t>to create sets of works</w:t>
      </w:r>
      <w:r w:rsidR="003A0E73" w:rsidRPr="00FA36FD">
        <w:rPr>
          <w:rFonts w:ascii="Perpetua" w:hAnsi="Perpetua" w:cs="Didot"/>
          <w:sz w:val="28"/>
          <w:szCs w:val="28"/>
        </w:rPr>
        <w:t xml:space="preserve"> which</w:t>
      </w:r>
      <w:r w:rsidR="00A54F6B" w:rsidRPr="00FA36FD">
        <w:rPr>
          <w:rFonts w:ascii="Perpetua" w:hAnsi="Perpetua" w:cs="Didot"/>
          <w:sz w:val="28"/>
          <w:szCs w:val="28"/>
        </w:rPr>
        <w:t xml:space="preserve"> run together; amongst these we will also present</w:t>
      </w:r>
      <w:r w:rsidR="003A0E73" w:rsidRPr="00FA36FD">
        <w:rPr>
          <w:rFonts w:ascii="Perpetua" w:hAnsi="Perpetua" w:cs="Didot"/>
          <w:sz w:val="28"/>
          <w:szCs w:val="28"/>
        </w:rPr>
        <w:t xml:space="preserve"> readings from some of the great minds of the day</w:t>
      </w:r>
      <w:r w:rsidR="00A54F6B" w:rsidRPr="00FA36FD">
        <w:rPr>
          <w:rFonts w:ascii="Perpetua" w:hAnsi="Perpetua" w:cs="Didot"/>
          <w:sz w:val="28"/>
          <w:szCs w:val="28"/>
        </w:rPr>
        <w:t xml:space="preserve">. </w:t>
      </w:r>
    </w:p>
    <w:p w14:paraId="52EAC34E" w14:textId="77777777" w:rsidR="004C50F5" w:rsidRPr="00FA36FD" w:rsidRDefault="004C50F5">
      <w:pPr>
        <w:rPr>
          <w:rFonts w:ascii="Perpetua" w:hAnsi="Perpetua" w:cs="Didot"/>
          <w:sz w:val="28"/>
          <w:szCs w:val="28"/>
        </w:rPr>
      </w:pPr>
    </w:p>
    <w:p w14:paraId="13535F74" w14:textId="0ECB26A0" w:rsidR="004C50F5" w:rsidRPr="00FA36FD" w:rsidRDefault="00B5440F">
      <w:pPr>
        <w:rPr>
          <w:rFonts w:ascii="Perpetua" w:hAnsi="Perpetua" w:cs="Didot"/>
          <w:sz w:val="28"/>
          <w:szCs w:val="28"/>
          <w:u w:val="single"/>
        </w:rPr>
      </w:pPr>
      <w:r w:rsidRPr="00FA36FD">
        <w:rPr>
          <w:rFonts w:ascii="Perpetua" w:hAnsi="Perpetua" w:cs="Didot"/>
          <w:sz w:val="28"/>
          <w:szCs w:val="28"/>
          <w:u w:val="single"/>
        </w:rPr>
        <w:t>Dramatis Personae</w:t>
      </w:r>
      <w:r w:rsidR="007E4464" w:rsidRPr="00FA36FD">
        <w:rPr>
          <w:rFonts w:ascii="Perpetua" w:hAnsi="Perpetua" w:cs="Didot"/>
          <w:sz w:val="28"/>
          <w:szCs w:val="28"/>
          <w:u w:val="single"/>
        </w:rPr>
        <w:t>, in order of appearance</w:t>
      </w:r>
    </w:p>
    <w:p w14:paraId="0081B000" w14:textId="77777777" w:rsidR="004C50F5" w:rsidRPr="00FA36FD" w:rsidRDefault="004C50F5">
      <w:pPr>
        <w:rPr>
          <w:rFonts w:ascii="Perpetua" w:hAnsi="Perpetua" w:cs="Didot"/>
          <w:sz w:val="28"/>
          <w:szCs w:val="28"/>
        </w:rPr>
      </w:pPr>
    </w:p>
    <w:p w14:paraId="0A498EB9" w14:textId="6E2C0DD9" w:rsidR="00C14F09" w:rsidRPr="00FA36FD" w:rsidRDefault="005355C1" w:rsidP="00C14F09">
      <w:pPr>
        <w:rPr>
          <w:rFonts w:ascii="Perpetua" w:hAnsi="Perpetua" w:cs="Didot"/>
          <w:sz w:val="28"/>
          <w:szCs w:val="28"/>
        </w:rPr>
      </w:pPr>
      <w:r w:rsidRPr="00FA36FD">
        <w:rPr>
          <w:rFonts w:ascii="Perpetua" w:hAnsi="Perpetua" w:cs="Didot"/>
          <w:b/>
          <w:sz w:val="28"/>
          <w:szCs w:val="28"/>
        </w:rPr>
        <w:t xml:space="preserve">Claudio </w:t>
      </w:r>
      <w:proofErr w:type="spellStart"/>
      <w:r w:rsidRPr="00FA36FD">
        <w:rPr>
          <w:rFonts w:ascii="Perpetua" w:hAnsi="Perpetua" w:cs="Didot"/>
          <w:b/>
          <w:sz w:val="28"/>
          <w:szCs w:val="28"/>
        </w:rPr>
        <w:t>Merulo</w:t>
      </w:r>
      <w:proofErr w:type="spellEnd"/>
      <w:r w:rsidR="007E4464" w:rsidRPr="00FA36FD">
        <w:rPr>
          <w:rFonts w:ascii="Perpetua" w:hAnsi="Perpetua" w:cs="Didot"/>
          <w:sz w:val="28"/>
          <w:szCs w:val="28"/>
        </w:rPr>
        <w:t>,</w:t>
      </w:r>
      <w:r w:rsidR="00B5440F" w:rsidRPr="00FA36FD">
        <w:rPr>
          <w:rFonts w:ascii="Perpetua" w:hAnsi="Perpetua" w:cs="Didot"/>
          <w:sz w:val="28"/>
          <w:szCs w:val="28"/>
        </w:rPr>
        <w:t xml:space="preserve"> 1533-1604:</w:t>
      </w:r>
      <w:r w:rsidR="000D5C9D" w:rsidRPr="00FA36FD">
        <w:rPr>
          <w:rFonts w:ascii="Perpetua" w:hAnsi="Perpetua" w:cs="Didot"/>
          <w:sz w:val="28"/>
          <w:szCs w:val="28"/>
        </w:rPr>
        <w:t xml:space="preserve"> </w:t>
      </w:r>
      <w:r w:rsidR="007E4464" w:rsidRPr="00FA36FD">
        <w:rPr>
          <w:rFonts w:ascii="Perpetua" w:hAnsi="Perpetua" w:cs="Didot"/>
          <w:sz w:val="28"/>
          <w:szCs w:val="28"/>
        </w:rPr>
        <w:t xml:space="preserve">organist and composer, </w:t>
      </w:r>
      <w:r w:rsidR="000D5C9D" w:rsidRPr="00FA36FD">
        <w:rPr>
          <w:rFonts w:ascii="Perpetua" w:hAnsi="Perpetua" w:cs="Didot"/>
          <w:sz w:val="28"/>
          <w:szCs w:val="28"/>
        </w:rPr>
        <w:t>based in Venice for most of his career.</w:t>
      </w:r>
    </w:p>
    <w:p w14:paraId="244D7FB5" w14:textId="04140331" w:rsidR="005355C1" w:rsidRPr="00FA36FD" w:rsidRDefault="005355C1" w:rsidP="00C14F09">
      <w:pPr>
        <w:rPr>
          <w:rFonts w:ascii="Perpetua" w:hAnsi="Perpetua" w:cs="Didot"/>
          <w:sz w:val="28"/>
          <w:szCs w:val="28"/>
        </w:rPr>
      </w:pPr>
      <w:r w:rsidRPr="00FA36FD">
        <w:rPr>
          <w:rFonts w:ascii="Perpetua" w:hAnsi="Perpetua" w:cs="Didot"/>
          <w:b/>
          <w:sz w:val="28"/>
          <w:szCs w:val="28"/>
        </w:rPr>
        <w:t>Claudio Monteverdi</w:t>
      </w:r>
      <w:r w:rsidR="00B5440F" w:rsidRPr="00FA36FD">
        <w:rPr>
          <w:rFonts w:ascii="Perpetua" w:hAnsi="Perpetua" w:cs="Didot"/>
          <w:sz w:val="28"/>
          <w:szCs w:val="28"/>
        </w:rPr>
        <w:t xml:space="preserve">, </w:t>
      </w:r>
      <w:r w:rsidR="007E4464" w:rsidRPr="00FA36FD">
        <w:rPr>
          <w:rFonts w:ascii="Perpetua" w:hAnsi="Perpetua" w:cs="Didot"/>
          <w:sz w:val="28"/>
          <w:szCs w:val="28"/>
        </w:rPr>
        <w:t>1567-1643:</w:t>
      </w:r>
      <w:r w:rsidR="00FC5ED3" w:rsidRPr="00FA36FD">
        <w:rPr>
          <w:rFonts w:ascii="Perpetua" w:hAnsi="Perpetua" w:cs="Didot"/>
          <w:sz w:val="28"/>
          <w:szCs w:val="28"/>
        </w:rPr>
        <w:t xml:space="preserve"> </w:t>
      </w:r>
      <w:r w:rsidR="007E4464" w:rsidRPr="00FA36FD">
        <w:rPr>
          <w:rFonts w:ascii="Perpetua" w:hAnsi="Perpetua" w:cs="Didot"/>
          <w:sz w:val="28"/>
          <w:szCs w:val="28"/>
        </w:rPr>
        <w:t xml:space="preserve">string player and composer, </w:t>
      </w:r>
      <w:r w:rsidR="00FC5ED3" w:rsidRPr="00FA36FD">
        <w:rPr>
          <w:rFonts w:ascii="Perpetua" w:hAnsi="Perpetua" w:cs="Didot"/>
          <w:sz w:val="28"/>
          <w:szCs w:val="28"/>
        </w:rPr>
        <w:t xml:space="preserve">born in Cremona, </w:t>
      </w:r>
      <w:r w:rsidR="007E4464" w:rsidRPr="00FA36FD">
        <w:rPr>
          <w:rFonts w:ascii="Perpetua" w:hAnsi="Perpetua" w:cs="Didot"/>
          <w:sz w:val="28"/>
          <w:szCs w:val="28"/>
        </w:rPr>
        <w:t xml:space="preserve">he </w:t>
      </w:r>
      <w:r w:rsidR="00FC5ED3" w:rsidRPr="00FA36FD">
        <w:rPr>
          <w:rFonts w:ascii="Perpetua" w:hAnsi="Perpetua" w:cs="Didot"/>
          <w:sz w:val="28"/>
          <w:szCs w:val="28"/>
        </w:rPr>
        <w:t xml:space="preserve">spent formative years in Mantua and crowned his career in Venice. </w:t>
      </w:r>
      <w:r w:rsidR="00B5440F" w:rsidRPr="00FA36FD">
        <w:rPr>
          <w:rFonts w:ascii="Perpetua" w:hAnsi="Perpetua" w:cs="Didot"/>
          <w:sz w:val="28"/>
          <w:szCs w:val="28"/>
        </w:rPr>
        <w:t xml:space="preserve">Arguably the greatest exponent of the </w:t>
      </w:r>
      <w:proofErr w:type="spellStart"/>
      <w:r w:rsidR="00B5440F" w:rsidRPr="00FA36FD">
        <w:rPr>
          <w:rFonts w:ascii="Perpetua" w:hAnsi="Perpetua" w:cs="Didot"/>
          <w:sz w:val="28"/>
          <w:szCs w:val="28"/>
        </w:rPr>
        <w:t>Seconda</w:t>
      </w:r>
      <w:proofErr w:type="spellEnd"/>
      <w:r w:rsidR="00B5440F" w:rsidRPr="00FA36FD">
        <w:rPr>
          <w:rFonts w:ascii="Perpetua" w:hAnsi="Perpetua" w:cs="Didot"/>
          <w:sz w:val="28"/>
          <w:szCs w:val="28"/>
        </w:rPr>
        <w:t xml:space="preserve"> </w:t>
      </w:r>
      <w:proofErr w:type="spellStart"/>
      <w:r w:rsidR="00B5440F" w:rsidRPr="00FA36FD">
        <w:rPr>
          <w:rFonts w:ascii="Perpetua" w:hAnsi="Perpetua" w:cs="Didot"/>
          <w:sz w:val="28"/>
          <w:szCs w:val="28"/>
        </w:rPr>
        <w:t>Pratica</w:t>
      </w:r>
      <w:proofErr w:type="spellEnd"/>
      <w:r w:rsidR="00B5440F" w:rsidRPr="00FA36FD">
        <w:rPr>
          <w:rFonts w:ascii="Perpetua" w:hAnsi="Perpetua" w:cs="Didot"/>
          <w:sz w:val="28"/>
          <w:szCs w:val="28"/>
        </w:rPr>
        <w:t xml:space="preserve">, his </w:t>
      </w:r>
      <w:proofErr w:type="spellStart"/>
      <w:r w:rsidR="00B5440F" w:rsidRPr="00FA36FD">
        <w:rPr>
          <w:rFonts w:ascii="Perpetua" w:hAnsi="Perpetua" w:cs="Didot"/>
          <w:sz w:val="28"/>
          <w:szCs w:val="28"/>
        </w:rPr>
        <w:t>Orfeo</w:t>
      </w:r>
      <w:proofErr w:type="spellEnd"/>
      <w:r w:rsidR="00B5440F" w:rsidRPr="00FA36FD">
        <w:rPr>
          <w:rFonts w:ascii="Perpetua" w:hAnsi="Perpetua" w:cs="Didot"/>
          <w:sz w:val="28"/>
          <w:szCs w:val="28"/>
        </w:rPr>
        <w:t xml:space="preserve"> </w:t>
      </w:r>
      <w:r w:rsidR="007E4464" w:rsidRPr="00FA36FD">
        <w:rPr>
          <w:rFonts w:ascii="Perpetua" w:hAnsi="Perpetua" w:cs="Didot"/>
          <w:sz w:val="28"/>
          <w:szCs w:val="28"/>
        </w:rPr>
        <w:t xml:space="preserve">perhaps </w:t>
      </w:r>
      <w:r w:rsidR="00B5440F" w:rsidRPr="00FA36FD">
        <w:rPr>
          <w:rFonts w:ascii="Perpetua" w:hAnsi="Perpetua" w:cs="Didot"/>
          <w:sz w:val="28"/>
          <w:szCs w:val="28"/>
        </w:rPr>
        <w:t>represents the perfect synthesis of modern and traditional techniques.</w:t>
      </w:r>
    </w:p>
    <w:p w14:paraId="5E047E5E" w14:textId="5CE24B56" w:rsidR="005355C1" w:rsidRPr="00FA36FD" w:rsidRDefault="005355C1" w:rsidP="00C14F09">
      <w:pPr>
        <w:rPr>
          <w:rFonts w:ascii="Perpetua" w:hAnsi="Perpetua" w:cs="Didot"/>
          <w:sz w:val="28"/>
          <w:szCs w:val="28"/>
        </w:rPr>
      </w:pPr>
      <w:r w:rsidRPr="00FA36FD">
        <w:rPr>
          <w:rFonts w:ascii="Perpetua" w:hAnsi="Perpetua" w:cs="Didot"/>
          <w:b/>
          <w:sz w:val="28"/>
          <w:szCs w:val="28"/>
        </w:rPr>
        <w:t>Orlando di Lasso</w:t>
      </w:r>
      <w:r w:rsidR="00B5440F" w:rsidRPr="00FA36FD">
        <w:rPr>
          <w:rFonts w:ascii="Perpetua" w:hAnsi="Perpetua" w:cs="Didot"/>
          <w:sz w:val="28"/>
          <w:szCs w:val="28"/>
        </w:rPr>
        <w:t>, c. 1532-1594:</w:t>
      </w:r>
      <w:r w:rsidR="00FC5ED3" w:rsidRPr="00FA36FD">
        <w:rPr>
          <w:rFonts w:ascii="Perpetua" w:hAnsi="Perpetua" w:cs="Didot"/>
          <w:sz w:val="28"/>
          <w:szCs w:val="28"/>
        </w:rPr>
        <w:t xml:space="preserve"> Flemish singer and composer, spent many years at the Bavarian court in Mu</w:t>
      </w:r>
      <w:r w:rsidR="00CF4663" w:rsidRPr="00FA36FD">
        <w:rPr>
          <w:rFonts w:ascii="Perpetua" w:hAnsi="Perpetua" w:cs="Didot"/>
          <w:sz w:val="28"/>
          <w:szCs w:val="28"/>
        </w:rPr>
        <w:t xml:space="preserve">nich where a famous painting of the 1560s shows his musicians, including a </w:t>
      </w:r>
      <w:proofErr w:type="gramStart"/>
      <w:r w:rsidR="00CF4663" w:rsidRPr="00FA36FD">
        <w:rPr>
          <w:rFonts w:ascii="Perpetua" w:hAnsi="Perpetua" w:cs="Didot"/>
          <w:sz w:val="28"/>
          <w:szCs w:val="28"/>
        </w:rPr>
        <w:t>6 part</w:t>
      </w:r>
      <w:proofErr w:type="gramEnd"/>
      <w:r w:rsidR="00CF4663" w:rsidRPr="00FA36FD">
        <w:rPr>
          <w:rFonts w:ascii="Perpetua" w:hAnsi="Perpetua" w:cs="Didot"/>
          <w:sz w:val="28"/>
          <w:szCs w:val="28"/>
        </w:rPr>
        <w:t xml:space="preserve"> string band</w:t>
      </w:r>
      <w:r w:rsidR="00B5440F" w:rsidRPr="00FA36FD">
        <w:rPr>
          <w:rFonts w:ascii="Perpetua" w:hAnsi="Perpetua" w:cs="Didot"/>
          <w:sz w:val="28"/>
          <w:szCs w:val="28"/>
        </w:rPr>
        <w:t>.</w:t>
      </w:r>
    </w:p>
    <w:p w14:paraId="18DFD2A0" w14:textId="5CC798F7" w:rsidR="005355C1" w:rsidRPr="00FA36FD" w:rsidRDefault="005355C1" w:rsidP="00C14F09">
      <w:pPr>
        <w:rPr>
          <w:rFonts w:ascii="Perpetua" w:hAnsi="Perpetua" w:cs="Didot"/>
          <w:sz w:val="28"/>
          <w:szCs w:val="28"/>
        </w:rPr>
      </w:pPr>
      <w:proofErr w:type="spellStart"/>
      <w:r w:rsidRPr="00FA36FD">
        <w:rPr>
          <w:rFonts w:ascii="Perpetua" w:hAnsi="Perpetua" w:cs="Didot"/>
          <w:b/>
          <w:sz w:val="28"/>
          <w:szCs w:val="28"/>
        </w:rPr>
        <w:t>Girolam</w:t>
      </w:r>
      <w:r w:rsidR="00FC5ED3" w:rsidRPr="00FA36FD">
        <w:rPr>
          <w:rFonts w:ascii="Perpetua" w:hAnsi="Perpetua" w:cs="Didot"/>
          <w:b/>
          <w:sz w:val="28"/>
          <w:szCs w:val="28"/>
        </w:rPr>
        <w:t>o</w:t>
      </w:r>
      <w:proofErr w:type="spellEnd"/>
      <w:r w:rsidR="00FC5ED3" w:rsidRPr="00FA36FD">
        <w:rPr>
          <w:rFonts w:ascii="Perpetua" w:hAnsi="Perpetua" w:cs="Didot"/>
          <w:b/>
          <w:sz w:val="28"/>
          <w:szCs w:val="28"/>
        </w:rPr>
        <w:t xml:space="preserve"> </w:t>
      </w:r>
      <w:proofErr w:type="spellStart"/>
      <w:r w:rsidR="00FC5ED3" w:rsidRPr="00FA36FD">
        <w:rPr>
          <w:rFonts w:ascii="Perpetua" w:hAnsi="Perpetua" w:cs="Didot"/>
          <w:b/>
          <w:sz w:val="28"/>
          <w:szCs w:val="28"/>
        </w:rPr>
        <w:t>da</w:t>
      </w:r>
      <w:r w:rsidRPr="00FA36FD">
        <w:rPr>
          <w:rFonts w:ascii="Perpetua" w:hAnsi="Perpetua" w:cs="Didot"/>
          <w:b/>
          <w:sz w:val="28"/>
          <w:szCs w:val="28"/>
        </w:rPr>
        <w:t>lla</w:t>
      </w:r>
      <w:proofErr w:type="spellEnd"/>
      <w:r w:rsidRPr="00FA36FD">
        <w:rPr>
          <w:rFonts w:ascii="Perpetua" w:hAnsi="Perpetua" w:cs="Didot"/>
          <w:b/>
          <w:sz w:val="28"/>
          <w:szCs w:val="28"/>
        </w:rPr>
        <w:t xml:space="preserve"> Casa</w:t>
      </w:r>
      <w:r w:rsidR="00B5440F" w:rsidRPr="00FA36FD">
        <w:rPr>
          <w:rFonts w:ascii="Perpetua" w:hAnsi="Perpetua" w:cs="Didot"/>
          <w:sz w:val="28"/>
          <w:szCs w:val="28"/>
        </w:rPr>
        <w:t>, d.1601:</w:t>
      </w:r>
      <w:r w:rsidR="00CF4663" w:rsidRPr="00FA36FD">
        <w:rPr>
          <w:rFonts w:ascii="Perpetua" w:hAnsi="Perpetua" w:cs="Didot"/>
          <w:sz w:val="28"/>
          <w:szCs w:val="28"/>
        </w:rPr>
        <w:t xml:space="preserve"> virtuoso </w:t>
      </w:r>
      <w:proofErr w:type="spellStart"/>
      <w:r w:rsidR="00CF4663" w:rsidRPr="00FA36FD">
        <w:rPr>
          <w:rFonts w:ascii="Perpetua" w:hAnsi="Perpetua" w:cs="Didot"/>
          <w:sz w:val="28"/>
          <w:szCs w:val="28"/>
        </w:rPr>
        <w:t>cornettist</w:t>
      </w:r>
      <w:proofErr w:type="spellEnd"/>
      <w:r w:rsidR="00CF4663" w:rsidRPr="00FA36FD">
        <w:rPr>
          <w:rFonts w:ascii="Perpetua" w:hAnsi="Perpetua" w:cs="Didot"/>
          <w:sz w:val="28"/>
          <w:szCs w:val="28"/>
        </w:rPr>
        <w:t xml:space="preserve"> who settled in Venice and led the instrumental ensemble at San Marco; his treatise on ornamentation is one of the richest sources for late 16</w:t>
      </w:r>
      <w:r w:rsidR="00CF4663" w:rsidRPr="00FA36FD">
        <w:rPr>
          <w:rFonts w:ascii="Perpetua" w:hAnsi="Perpetua" w:cs="Didot"/>
          <w:sz w:val="28"/>
          <w:szCs w:val="28"/>
          <w:vertAlign w:val="superscript"/>
        </w:rPr>
        <w:t>th</w:t>
      </w:r>
      <w:r w:rsidR="00CF4663" w:rsidRPr="00FA36FD">
        <w:rPr>
          <w:rFonts w:ascii="Perpetua" w:hAnsi="Perpetua" w:cs="Didot"/>
          <w:sz w:val="28"/>
          <w:szCs w:val="28"/>
        </w:rPr>
        <w:t xml:space="preserve"> century virtuosity.</w:t>
      </w:r>
    </w:p>
    <w:p w14:paraId="610C7106" w14:textId="707100A6" w:rsidR="005355C1" w:rsidRPr="00FA36FD" w:rsidRDefault="005355C1" w:rsidP="00C14F09">
      <w:pPr>
        <w:rPr>
          <w:rFonts w:ascii="Perpetua" w:hAnsi="Perpetua" w:cs="Didot"/>
          <w:sz w:val="28"/>
          <w:szCs w:val="28"/>
        </w:rPr>
      </w:pPr>
      <w:r w:rsidRPr="00FA36FD">
        <w:rPr>
          <w:rFonts w:ascii="Perpetua" w:hAnsi="Perpetua" w:cs="Didot"/>
          <w:b/>
          <w:sz w:val="28"/>
          <w:szCs w:val="28"/>
        </w:rPr>
        <w:t xml:space="preserve">Giovanni </w:t>
      </w:r>
      <w:proofErr w:type="spellStart"/>
      <w:r w:rsidRPr="00FA36FD">
        <w:rPr>
          <w:rFonts w:ascii="Perpetua" w:hAnsi="Perpetua" w:cs="Didot"/>
          <w:b/>
          <w:sz w:val="28"/>
          <w:szCs w:val="28"/>
        </w:rPr>
        <w:t>Artusi</w:t>
      </w:r>
      <w:proofErr w:type="spellEnd"/>
      <w:r w:rsidR="00B5440F" w:rsidRPr="00FA36FD">
        <w:rPr>
          <w:rFonts w:ascii="Perpetua" w:hAnsi="Perpetua" w:cs="Didot"/>
          <w:sz w:val="28"/>
          <w:szCs w:val="28"/>
        </w:rPr>
        <w:t>,</w:t>
      </w:r>
      <w:r w:rsidR="00CF4663" w:rsidRPr="00FA36FD">
        <w:rPr>
          <w:rFonts w:ascii="Perpetua" w:hAnsi="Perpetua" w:cs="Didot"/>
          <w:sz w:val="28"/>
          <w:szCs w:val="28"/>
        </w:rPr>
        <w:t xml:space="preserve"> c.1540-1613</w:t>
      </w:r>
      <w:r w:rsidR="00B5440F" w:rsidRPr="00FA36FD">
        <w:rPr>
          <w:rFonts w:ascii="Perpetua" w:hAnsi="Perpetua" w:cs="Didot"/>
          <w:sz w:val="28"/>
          <w:szCs w:val="28"/>
        </w:rPr>
        <w:t>:</w:t>
      </w:r>
      <w:r w:rsidR="00CF4663" w:rsidRPr="00FA36FD">
        <w:rPr>
          <w:rFonts w:ascii="Perpetua" w:hAnsi="Perpetua" w:cs="Didot"/>
          <w:sz w:val="28"/>
          <w:szCs w:val="28"/>
        </w:rPr>
        <w:t xml:space="preserve"> musical theorist best known for his </w:t>
      </w:r>
      <w:r w:rsidR="00B5440F" w:rsidRPr="00FA36FD">
        <w:rPr>
          <w:rFonts w:ascii="Perpetua" w:hAnsi="Perpetua" w:cs="Didot"/>
          <w:sz w:val="28"/>
          <w:szCs w:val="28"/>
        </w:rPr>
        <w:t xml:space="preserve">scathing </w:t>
      </w:r>
      <w:r w:rsidR="00CF4663" w:rsidRPr="00FA36FD">
        <w:rPr>
          <w:rFonts w:ascii="Perpetua" w:hAnsi="Perpetua" w:cs="Didot"/>
          <w:sz w:val="28"/>
          <w:szCs w:val="28"/>
        </w:rPr>
        <w:t xml:space="preserve">attack on the </w:t>
      </w:r>
      <w:proofErr w:type="spellStart"/>
      <w:r w:rsidR="00CF4663" w:rsidRPr="00FA36FD">
        <w:rPr>
          <w:rFonts w:ascii="Perpetua" w:hAnsi="Perpetua" w:cs="Didot"/>
          <w:sz w:val="28"/>
          <w:szCs w:val="28"/>
        </w:rPr>
        <w:t>Seconda</w:t>
      </w:r>
      <w:proofErr w:type="spellEnd"/>
      <w:r w:rsidR="00CF4663" w:rsidRPr="00FA36FD">
        <w:rPr>
          <w:rFonts w:ascii="Perpetua" w:hAnsi="Perpetua" w:cs="Didot"/>
          <w:sz w:val="28"/>
          <w:szCs w:val="28"/>
        </w:rPr>
        <w:t xml:space="preserve"> </w:t>
      </w:r>
      <w:proofErr w:type="spellStart"/>
      <w:r w:rsidR="00CF4663" w:rsidRPr="00FA36FD">
        <w:rPr>
          <w:rFonts w:ascii="Perpetua" w:hAnsi="Perpetua" w:cs="Didot"/>
          <w:sz w:val="28"/>
          <w:szCs w:val="28"/>
        </w:rPr>
        <w:t>Pratica</w:t>
      </w:r>
      <w:proofErr w:type="spellEnd"/>
      <w:r w:rsidR="00CF4663" w:rsidRPr="00FA36FD">
        <w:rPr>
          <w:rFonts w:ascii="Perpetua" w:hAnsi="Perpetua" w:cs="Didot"/>
          <w:sz w:val="28"/>
          <w:szCs w:val="28"/>
        </w:rPr>
        <w:t xml:space="preserve"> as represented by Monteverdi’s 4th book of Madrigals</w:t>
      </w:r>
      <w:r w:rsidR="00B5440F" w:rsidRPr="00FA36FD">
        <w:rPr>
          <w:rFonts w:ascii="Perpetua" w:hAnsi="Perpetua" w:cs="Didot"/>
          <w:sz w:val="28"/>
          <w:szCs w:val="28"/>
        </w:rPr>
        <w:t>.</w:t>
      </w:r>
    </w:p>
    <w:p w14:paraId="2D5EAC3A" w14:textId="3A32DB6A" w:rsidR="005355C1" w:rsidRPr="00FA36FD" w:rsidRDefault="005355C1" w:rsidP="00C14F09">
      <w:pPr>
        <w:rPr>
          <w:rFonts w:ascii="Perpetua" w:hAnsi="Perpetua" w:cs="Didot"/>
          <w:sz w:val="28"/>
          <w:szCs w:val="28"/>
        </w:rPr>
      </w:pPr>
      <w:r w:rsidRPr="00FA36FD">
        <w:rPr>
          <w:rFonts w:ascii="Perpetua" w:hAnsi="Perpetua" w:cs="Didot"/>
          <w:b/>
          <w:sz w:val="28"/>
          <w:szCs w:val="28"/>
        </w:rPr>
        <w:t>Giovanni Bassano</w:t>
      </w:r>
      <w:r w:rsidR="00B5440F" w:rsidRPr="00FA36FD">
        <w:rPr>
          <w:rFonts w:ascii="Perpetua" w:hAnsi="Perpetua" w:cs="Didot"/>
          <w:sz w:val="28"/>
          <w:szCs w:val="28"/>
        </w:rPr>
        <w:t>, c.1561-1617:</w:t>
      </w:r>
      <w:r w:rsidR="00CF4663" w:rsidRPr="00FA36FD">
        <w:rPr>
          <w:rFonts w:ascii="Perpetua" w:hAnsi="Perpetua" w:cs="Didot"/>
          <w:sz w:val="28"/>
          <w:szCs w:val="28"/>
        </w:rPr>
        <w:t xml:space="preserve"> like </w:t>
      </w:r>
      <w:proofErr w:type="spellStart"/>
      <w:r w:rsidR="00CF4663" w:rsidRPr="00FA36FD">
        <w:rPr>
          <w:rFonts w:ascii="Perpetua" w:hAnsi="Perpetua" w:cs="Didot"/>
          <w:sz w:val="28"/>
          <w:szCs w:val="28"/>
        </w:rPr>
        <w:t>dalla</w:t>
      </w:r>
      <w:proofErr w:type="spellEnd"/>
      <w:r w:rsidR="00CF4663" w:rsidRPr="00FA36FD">
        <w:rPr>
          <w:rFonts w:ascii="Perpetua" w:hAnsi="Perpetua" w:cs="Didot"/>
          <w:sz w:val="28"/>
          <w:szCs w:val="28"/>
        </w:rPr>
        <w:t xml:space="preserve"> Casa, a virtuoso Venetian </w:t>
      </w:r>
      <w:proofErr w:type="spellStart"/>
      <w:r w:rsidR="00CF4663" w:rsidRPr="00FA36FD">
        <w:rPr>
          <w:rFonts w:ascii="Perpetua" w:hAnsi="Perpetua" w:cs="Didot"/>
          <w:sz w:val="28"/>
          <w:szCs w:val="28"/>
        </w:rPr>
        <w:t>cornettist</w:t>
      </w:r>
      <w:proofErr w:type="spellEnd"/>
      <w:r w:rsidR="00CF4663" w:rsidRPr="00FA36FD">
        <w:rPr>
          <w:rFonts w:ascii="Perpetua" w:hAnsi="Perpetua" w:cs="Didot"/>
          <w:sz w:val="28"/>
          <w:szCs w:val="28"/>
        </w:rPr>
        <w:t xml:space="preserve"> who left an inspiring ornamentation manual</w:t>
      </w:r>
      <w:r w:rsidR="00B5440F" w:rsidRPr="00FA36FD">
        <w:rPr>
          <w:rFonts w:ascii="Perpetua" w:hAnsi="Perpetua" w:cs="Didot"/>
          <w:sz w:val="28"/>
          <w:szCs w:val="28"/>
        </w:rPr>
        <w:t>.</w:t>
      </w:r>
    </w:p>
    <w:p w14:paraId="7BF57424" w14:textId="4E01C9A2" w:rsidR="005355C1" w:rsidRPr="00FA36FD" w:rsidRDefault="005355C1" w:rsidP="00C14F09">
      <w:pPr>
        <w:rPr>
          <w:rFonts w:ascii="Perpetua" w:hAnsi="Perpetua" w:cs="Didot"/>
          <w:sz w:val="28"/>
          <w:szCs w:val="28"/>
        </w:rPr>
      </w:pPr>
      <w:r w:rsidRPr="00FA36FD">
        <w:rPr>
          <w:rFonts w:ascii="Perpetua" w:hAnsi="Perpetua" w:cs="Didot"/>
          <w:b/>
          <w:sz w:val="28"/>
          <w:szCs w:val="28"/>
        </w:rPr>
        <w:t xml:space="preserve">Ricardo </w:t>
      </w:r>
      <w:proofErr w:type="spellStart"/>
      <w:r w:rsidRPr="00FA36FD">
        <w:rPr>
          <w:rFonts w:ascii="Perpetua" w:hAnsi="Perpetua" w:cs="Didot"/>
          <w:b/>
          <w:sz w:val="28"/>
          <w:szCs w:val="28"/>
        </w:rPr>
        <w:t>Rognoni</w:t>
      </w:r>
      <w:proofErr w:type="spellEnd"/>
      <w:r w:rsidR="00B5440F" w:rsidRPr="00FA36FD">
        <w:rPr>
          <w:rFonts w:ascii="Perpetua" w:hAnsi="Perpetua" w:cs="Didot"/>
          <w:sz w:val="28"/>
          <w:szCs w:val="28"/>
        </w:rPr>
        <w:t>,</w:t>
      </w:r>
      <w:r w:rsidR="00030803" w:rsidRPr="00FA36FD">
        <w:rPr>
          <w:rFonts w:ascii="Perpetua" w:hAnsi="Perpetua" w:cs="Didot"/>
          <w:sz w:val="28"/>
          <w:szCs w:val="28"/>
        </w:rPr>
        <w:t xml:space="preserve"> c.1550 –</w:t>
      </w:r>
      <w:r w:rsidR="00B5440F" w:rsidRPr="00FA36FD">
        <w:rPr>
          <w:rFonts w:ascii="Perpetua" w:hAnsi="Perpetua" w:cs="Didot"/>
          <w:sz w:val="28"/>
          <w:szCs w:val="28"/>
        </w:rPr>
        <w:t xml:space="preserve"> c.1620: </w:t>
      </w:r>
      <w:r w:rsidR="00030803" w:rsidRPr="00FA36FD">
        <w:rPr>
          <w:rFonts w:ascii="Perpetua" w:hAnsi="Perpetua" w:cs="Didot"/>
          <w:sz w:val="28"/>
          <w:szCs w:val="28"/>
        </w:rPr>
        <w:t>Milanese string player whose treatise of 1592 contains some of the earliest detailed advice on string playing as well as some of the most beautiful diminutions on madrigals</w:t>
      </w:r>
    </w:p>
    <w:p w14:paraId="430096D1" w14:textId="2036297C" w:rsidR="005355C1" w:rsidRPr="00FA36FD" w:rsidRDefault="005355C1" w:rsidP="00C14F09">
      <w:pPr>
        <w:rPr>
          <w:rFonts w:ascii="Perpetua" w:hAnsi="Perpetua" w:cs="Didot"/>
          <w:sz w:val="28"/>
          <w:szCs w:val="28"/>
        </w:rPr>
      </w:pPr>
      <w:r w:rsidRPr="00FA36FD">
        <w:rPr>
          <w:rFonts w:ascii="Perpetua" w:hAnsi="Perpetua" w:cs="Didot"/>
          <w:b/>
          <w:sz w:val="28"/>
          <w:szCs w:val="28"/>
        </w:rPr>
        <w:t xml:space="preserve">Galileo </w:t>
      </w:r>
      <w:proofErr w:type="spellStart"/>
      <w:r w:rsidRPr="00FA36FD">
        <w:rPr>
          <w:rFonts w:ascii="Perpetua" w:hAnsi="Perpetua" w:cs="Didot"/>
          <w:b/>
          <w:sz w:val="28"/>
          <w:szCs w:val="28"/>
        </w:rPr>
        <w:t>Galilei</w:t>
      </w:r>
      <w:proofErr w:type="spellEnd"/>
      <w:r w:rsidR="00B5440F" w:rsidRPr="00FA36FD">
        <w:rPr>
          <w:rFonts w:ascii="Perpetua" w:hAnsi="Perpetua" w:cs="Didot"/>
          <w:sz w:val="28"/>
          <w:szCs w:val="28"/>
        </w:rPr>
        <w:t>, 1564-1642:</w:t>
      </w:r>
      <w:r w:rsidR="00030803" w:rsidRPr="00FA36FD">
        <w:rPr>
          <w:rFonts w:ascii="Perpetua" w:hAnsi="Perpetua" w:cs="Didot"/>
          <w:sz w:val="28"/>
          <w:szCs w:val="28"/>
        </w:rPr>
        <w:t xml:space="preserve"> philosopher, playwright, literary critic and scientist who championed the application of mathematics to the real world, invented the telescope, and insisted to his great cost that the earth revolved around the sun. </w:t>
      </w:r>
    </w:p>
    <w:p w14:paraId="7B9803B6" w14:textId="69B84A3D" w:rsidR="005355C1" w:rsidRPr="00FA36FD" w:rsidRDefault="005355C1" w:rsidP="00C14F09">
      <w:pPr>
        <w:rPr>
          <w:rFonts w:ascii="Perpetua" w:hAnsi="Perpetua" w:cs="Didot"/>
          <w:sz w:val="28"/>
          <w:szCs w:val="28"/>
        </w:rPr>
      </w:pPr>
      <w:proofErr w:type="spellStart"/>
      <w:r w:rsidRPr="00FA36FD">
        <w:rPr>
          <w:rFonts w:ascii="Perpetua" w:hAnsi="Perpetua" w:cs="Didot"/>
          <w:b/>
          <w:sz w:val="28"/>
          <w:szCs w:val="28"/>
        </w:rPr>
        <w:t>Gioseffo</w:t>
      </w:r>
      <w:proofErr w:type="spellEnd"/>
      <w:r w:rsidRPr="00FA36FD">
        <w:rPr>
          <w:rFonts w:ascii="Perpetua" w:hAnsi="Perpetua" w:cs="Didot"/>
          <w:b/>
          <w:sz w:val="28"/>
          <w:szCs w:val="28"/>
        </w:rPr>
        <w:t xml:space="preserve"> </w:t>
      </w:r>
      <w:proofErr w:type="spellStart"/>
      <w:r w:rsidRPr="00FA36FD">
        <w:rPr>
          <w:rFonts w:ascii="Perpetua" w:hAnsi="Perpetua" w:cs="Didot"/>
          <w:b/>
          <w:sz w:val="28"/>
          <w:szCs w:val="28"/>
        </w:rPr>
        <w:t>Guami</w:t>
      </w:r>
      <w:proofErr w:type="spellEnd"/>
      <w:r w:rsidR="00B5440F" w:rsidRPr="00FA36FD">
        <w:rPr>
          <w:rFonts w:ascii="Perpetua" w:hAnsi="Perpetua" w:cs="Didot"/>
          <w:sz w:val="28"/>
          <w:szCs w:val="28"/>
        </w:rPr>
        <w:t>, 1542-1611:</w:t>
      </w:r>
      <w:r w:rsidR="00030803" w:rsidRPr="00FA36FD">
        <w:rPr>
          <w:rFonts w:ascii="Perpetua" w:hAnsi="Perpetua" w:cs="Didot"/>
          <w:sz w:val="28"/>
          <w:szCs w:val="28"/>
        </w:rPr>
        <w:t xml:space="preserve"> </w:t>
      </w:r>
      <w:proofErr w:type="spellStart"/>
      <w:r w:rsidR="00030803" w:rsidRPr="00FA36FD">
        <w:rPr>
          <w:rFonts w:ascii="Perpetua" w:hAnsi="Perpetua" w:cs="Didot"/>
          <w:sz w:val="28"/>
          <w:szCs w:val="28"/>
        </w:rPr>
        <w:t>Lucchese</w:t>
      </w:r>
      <w:proofErr w:type="spellEnd"/>
      <w:r w:rsidR="00030803" w:rsidRPr="00FA36FD">
        <w:rPr>
          <w:rFonts w:ascii="Perpetua" w:hAnsi="Perpetua" w:cs="Didot"/>
          <w:sz w:val="28"/>
          <w:szCs w:val="28"/>
        </w:rPr>
        <w:t xml:space="preserve"> violinist, organist and composer who served under </w:t>
      </w:r>
      <w:proofErr w:type="spellStart"/>
      <w:r w:rsidR="00030803" w:rsidRPr="00FA36FD">
        <w:rPr>
          <w:rFonts w:ascii="Perpetua" w:hAnsi="Perpetua" w:cs="Didot"/>
          <w:sz w:val="28"/>
          <w:szCs w:val="28"/>
        </w:rPr>
        <w:t>Lassus</w:t>
      </w:r>
      <w:proofErr w:type="spellEnd"/>
      <w:r w:rsidR="00030803" w:rsidRPr="00FA36FD">
        <w:rPr>
          <w:rFonts w:ascii="Perpetua" w:hAnsi="Perpetua" w:cs="Didot"/>
          <w:sz w:val="28"/>
          <w:szCs w:val="28"/>
        </w:rPr>
        <w:t xml:space="preserve"> in Bavaria before ending his career in Venice</w:t>
      </w:r>
      <w:r w:rsidR="001757D2" w:rsidRPr="00FA36FD">
        <w:rPr>
          <w:rFonts w:ascii="Perpetua" w:hAnsi="Perpetua" w:cs="Didot"/>
          <w:sz w:val="28"/>
          <w:szCs w:val="28"/>
        </w:rPr>
        <w:t>.</w:t>
      </w:r>
    </w:p>
    <w:p w14:paraId="71B626E1" w14:textId="5E0501F1" w:rsidR="005355C1" w:rsidRPr="00FA36FD" w:rsidRDefault="005355C1" w:rsidP="00C14F09">
      <w:pPr>
        <w:rPr>
          <w:rFonts w:ascii="Perpetua" w:hAnsi="Perpetua" w:cs="Didot"/>
          <w:sz w:val="28"/>
          <w:szCs w:val="28"/>
        </w:rPr>
      </w:pPr>
      <w:proofErr w:type="spellStart"/>
      <w:r w:rsidRPr="00FA36FD">
        <w:rPr>
          <w:rFonts w:ascii="Perpetua" w:hAnsi="Perpetua" w:cs="Didot"/>
          <w:b/>
          <w:sz w:val="28"/>
          <w:szCs w:val="28"/>
        </w:rPr>
        <w:t>Cipriano</w:t>
      </w:r>
      <w:proofErr w:type="spellEnd"/>
      <w:r w:rsidRPr="00FA36FD">
        <w:rPr>
          <w:rFonts w:ascii="Perpetua" w:hAnsi="Perpetua" w:cs="Didot"/>
          <w:b/>
          <w:sz w:val="28"/>
          <w:szCs w:val="28"/>
        </w:rPr>
        <w:t xml:space="preserve"> de </w:t>
      </w:r>
      <w:proofErr w:type="spellStart"/>
      <w:r w:rsidRPr="00FA36FD">
        <w:rPr>
          <w:rFonts w:ascii="Perpetua" w:hAnsi="Perpetua" w:cs="Didot"/>
          <w:b/>
          <w:sz w:val="28"/>
          <w:szCs w:val="28"/>
        </w:rPr>
        <w:t>Rore</w:t>
      </w:r>
      <w:proofErr w:type="spellEnd"/>
      <w:r w:rsidR="00B5440F" w:rsidRPr="00FA36FD">
        <w:rPr>
          <w:rFonts w:ascii="Perpetua" w:hAnsi="Perpetua" w:cs="Didot"/>
          <w:sz w:val="28"/>
          <w:szCs w:val="28"/>
        </w:rPr>
        <w:t>, c.1515-1565: Flemish composer whose madrigals served both as compositional models and inspiration for virtuosity for generations after his death</w:t>
      </w:r>
      <w:r w:rsidR="001757D2" w:rsidRPr="00FA36FD">
        <w:rPr>
          <w:rFonts w:ascii="Perpetua" w:hAnsi="Perpetua" w:cs="Didot"/>
          <w:sz w:val="28"/>
          <w:szCs w:val="28"/>
        </w:rPr>
        <w:t>.</w:t>
      </w:r>
    </w:p>
    <w:p w14:paraId="69C6177F" w14:textId="01285717" w:rsidR="00BC05F2" w:rsidRPr="00FA36FD" w:rsidRDefault="00BC05F2" w:rsidP="00C14F09">
      <w:pPr>
        <w:rPr>
          <w:rFonts w:ascii="Perpetua" w:hAnsi="Perpetua" w:cs="Didot"/>
          <w:sz w:val="28"/>
          <w:szCs w:val="28"/>
        </w:rPr>
      </w:pPr>
      <w:proofErr w:type="spellStart"/>
      <w:r w:rsidRPr="00FA36FD">
        <w:rPr>
          <w:rFonts w:ascii="Perpetua" w:hAnsi="Perpetua" w:cs="Didot"/>
          <w:b/>
          <w:sz w:val="28"/>
          <w:szCs w:val="28"/>
        </w:rPr>
        <w:t>Emanuele</w:t>
      </w:r>
      <w:proofErr w:type="spellEnd"/>
      <w:r w:rsidRPr="00FA36FD">
        <w:rPr>
          <w:rFonts w:ascii="Perpetua" w:hAnsi="Perpetua" w:cs="Didot"/>
          <w:b/>
          <w:sz w:val="28"/>
          <w:szCs w:val="28"/>
        </w:rPr>
        <w:t xml:space="preserve"> </w:t>
      </w:r>
      <w:proofErr w:type="spellStart"/>
      <w:r w:rsidRPr="00FA36FD">
        <w:rPr>
          <w:rFonts w:ascii="Perpetua" w:hAnsi="Perpetua" w:cs="Didot"/>
          <w:b/>
          <w:sz w:val="28"/>
          <w:szCs w:val="28"/>
        </w:rPr>
        <w:t>Tesauro</w:t>
      </w:r>
      <w:proofErr w:type="spellEnd"/>
      <w:r w:rsidR="00B5440F" w:rsidRPr="00FA36FD">
        <w:rPr>
          <w:rFonts w:ascii="Perpetua" w:hAnsi="Perpetua" w:cs="Didot"/>
          <w:sz w:val="28"/>
          <w:szCs w:val="28"/>
        </w:rPr>
        <w:t xml:space="preserve">, 1592-1675: </w:t>
      </w:r>
      <w:proofErr w:type="spellStart"/>
      <w:r w:rsidR="00B5440F" w:rsidRPr="00FA36FD">
        <w:rPr>
          <w:rFonts w:ascii="Perpetua" w:hAnsi="Perpetua" w:cs="Didot"/>
          <w:sz w:val="28"/>
          <w:szCs w:val="28"/>
        </w:rPr>
        <w:t>Torinese</w:t>
      </w:r>
      <w:proofErr w:type="spellEnd"/>
      <w:r w:rsidR="00B5440F" w:rsidRPr="00FA36FD">
        <w:rPr>
          <w:rFonts w:ascii="Perpetua" w:hAnsi="Perpetua" w:cs="Didot"/>
          <w:sz w:val="28"/>
          <w:szCs w:val="28"/>
        </w:rPr>
        <w:t xml:space="preserve"> poet, dramatist and rhetorician, whose publications include some of the richest sources of information on the use of vocabulary and metaphor in Italian</w:t>
      </w:r>
      <w:r w:rsidR="001757D2" w:rsidRPr="00FA36FD">
        <w:rPr>
          <w:rFonts w:ascii="Perpetua" w:hAnsi="Perpetua" w:cs="Didot"/>
          <w:sz w:val="28"/>
          <w:szCs w:val="28"/>
        </w:rPr>
        <w:t>.</w:t>
      </w:r>
    </w:p>
    <w:p w14:paraId="01C3B442" w14:textId="739C9EDC" w:rsidR="005355C1" w:rsidRPr="00FA36FD" w:rsidRDefault="005355C1" w:rsidP="00C14F09">
      <w:pPr>
        <w:rPr>
          <w:rFonts w:ascii="Perpetua" w:hAnsi="Perpetua" w:cs="Didot"/>
          <w:sz w:val="28"/>
          <w:szCs w:val="28"/>
        </w:rPr>
      </w:pPr>
      <w:r w:rsidRPr="00FA36FD">
        <w:rPr>
          <w:rFonts w:ascii="Perpetua" w:hAnsi="Perpetua" w:cs="Didot"/>
          <w:b/>
          <w:sz w:val="28"/>
          <w:szCs w:val="28"/>
        </w:rPr>
        <w:t xml:space="preserve">Emilio de’ </w:t>
      </w:r>
      <w:proofErr w:type="spellStart"/>
      <w:r w:rsidRPr="00FA36FD">
        <w:rPr>
          <w:rFonts w:ascii="Perpetua" w:hAnsi="Perpetua" w:cs="Didot"/>
          <w:b/>
          <w:sz w:val="28"/>
          <w:szCs w:val="28"/>
        </w:rPr>
        <w:t>Cavalieri</w:t>
      </w:r>
      <w:proofErr w:type="spellEnd"/>
      <w:r w:rsidR="00B5440F" w:rsidRPr="00FA36FD">
        <w:rPr>
          <w:rFonts w:ascii="Perpetua" w:hAnsi="Perpetua" w:cs="Didot"/>
          <w:sz w:val="28"/>
          <w:szCs w:val="28"/>
        </w:rPr>
        <w:t xml:space="preserve">, </w:t>
      </w:r>
      <w:r w:rsidR="001757D2" w:rsidRPr="00FA36FD">
        <w:rPr>
          <w:rFonts w:ascii="Perpetua" w:hAnsi="Perpetua" w:cs="Didot"/>
          <w:sz w:val="28"/>
          <w:szCs w:val="28"/>
        </w:rPr>
        <w:t xml:space="preserve">c.1510-1620: Roman aristocrat, composer, and choreographer, associated with the Florentine </w:t>
      </w:r>
      <w:proofErr w:type="spellStart"/>
      <w:r w:rsidR="001757D2" w:rsidRPr="00FA36FD">
        <w:rPr>
          <w:rFonts w:ascii="Perpetua" w:hAnsi="Perpetua" w:cs="Didot"/>
          <w:sz w:val="28"/>
          <w:szCs w:val="28"/>
        </w:rPr>
        <w:t>Camerata</w:t>
      </w:r>
      <w:proofErr w:type="spellEnd"/>
      <w:r w:rsidR="001757D2" w:rsidRPr="00FA36FD">
        <w:rPr>
          <w:rFonts w:ascii="Perpetua" w:hAnsi="Perpetua" w:cs="Didot"/>
          <w:sz w:val="28"/>
          <w:szCs w:val="28"/>
        </w:rPr>
        <w:t xml:space="preserve">, and one of the first to bring the new “stile </w:t>
      </w:r>
      <w:proofErr w:type="spellStart"/>
      <w:r w:rsidR="001757D2" w:rsidRPr="00FA36FD">
        <w:rPr>
          <w:rFonts w:ascii="Perpetua" w:hAnsi="Perpetua" w:cs="Didot"/>
          <w:sz w:val="28"/>
          <w:szCs w:val="28"/>
        </w:rPr>
        <w:t>rappresentativo</w:t>
      </w:r>
      <w:proofErr w:type="spellEnd"/>
      <w:r w:rsidR="001757D2" w:rsidRPr="00FA36FD">
        <w:rPr>
          <w:rFonts w:ascii="Perpetua" w:hAnsi="Perpetua" w:cs="Didot"/>
          <w:sz w:val="28"/>
          <w:szCs w:val="28"/>
        </w:rPr>
        <w:t xml:space="preserve">” to fruition, and whose Aria del Gran </w:t>
      </w:r>
      <w:proofErr w:type="spellStart"/>
      <w:r w:rsidR="001757D2" w:rsidRPr="00FA36FD">
        <w:rPr>
          <w:rFonts w:ascii="Perpetua" w:hAnsi="Perpetua" w:cs="Didot"/>
          <w:sz w:val="28"/>
          <w:szCs w:val="28"/>
        </w:rPr>
        <w:t>Duca</w:t>
      </w:r>
      <w:proofErr w:type="spellEnd"/>
      <w:r w:rsidR="001757D2" w:rsidRPr="00FA36FD">
        <w:rPr>
          <w:rFonts w:ascii="Perpetua" w:hAnsi="Perpetua" w:cs="Didot"/>
          <w:sz w:val="28"/>
          <w:szCs w:val="28"/>
        </w:rPr>
        <w:t xml:space="preserve"> for the 1589 </w:t>
      </w:r>
      <w:proofErr w:type="spellStart"/>
      <w:r w:rsidR="001757D2" w:rsidRPr="00FA36FD">
        <w:rPr>
          <w:rFonts w:ascii="Perpetua" w:hAnsi="Perpetua" w:cs="Didot"/>
          <w:sz w:val="28"/>
          <w:szCs w:val="28"/>
        </w:rPr>
        <w:t>Intermedii</w:t>
      </w:r>
      <w:proofErr w:type="spellEnd"/>
      <w:r w:rsidR="001757D2" w:rsidRPr="00FA36FD">
        <w:rPr>
          <w:rFonts w:ascii="Perpetua" w:hAnsi="Perpetua" w:cs="Didot"/>
          <w:sz w:val="28"/>
          <w:szCs w:val="28"/>
        </w:rPr>
        <w:t xml:space="preserve"> became one of the first global hits.</w:t>
      </w:r>
    </w:p>
    <w:p w14:paraId="7CDDCFB0" w14:textId="4EACE5FB" w:rsidR="005355C1" w:rsidRPr="00FA36FD" w:rsidRDefault="005355C1" w:rsidP="00C14F09">
      <w:pPr>
        <w:rPr>
          <w:rFonts w:ascii="Perpetua" w:hAnsi="Perpetua" w:cs="Didot"/>
          <w:sz w:val="28"/>
          <w:szCs w:val="28"/>
        </w:rPr>
      </w:pPr>
      <w:r w:rsidRPr="00FA36FD">
        <w:rPr>
          <w:rFonts w:ascii="Perpetua" w:hAnsi="Perpetua" w:cs="Didot"/>
          <w:b/>
          <w:sz w:val="28"/>
          <w:szCs w:val="28"/>
        </w:rPr>
        <w:t xml:space="preserve">Giovanni </w:t>
      </w:r>
      <w:proofErr w:type="spellStart"/>
      <w:r w:rsidRPr="00FA36FD">
        <w:rPr>
          <w:rFonts w:ascii="Perpetua" w:hAnsi="Perpetua" w:cs="Didot"/>
          <w:b/>
          <w:sz w:val="28"/>
          <w:szCs w:val="28"/>
        </w:rPr>
        <w:t>Gabrieli</w:t>
      </w:r>
      <w:proofErr w:type="spellEnd"/>
      <w:r w:rsidR="001757D2" w:rsidRPr="00FA36FD">
        <w:rPr>
          <w:rFonts w:ascii="Perpetua" w:hAnsi="Perpetua" w:cs="Didot"/>
          <w:sz w:val="28"/>
          <w:szCs w:val="28"/>
        </w:rPr>
        <w:t>, c.1555-1612: Venetian organist and composer whose instrumental works number amongst the finest of their time, and who was one of the first to specify stringed instruments in his scoring.</w:t>
      </w:r>
    </w:p>
    <w:p w14:paraId="392C56F8" w14:textId="798CE530" w:rsidR="00BC05F2" w:rsidRPr="00FA36FD" w:rsidRDefault="00BC05F2" w:rsidP="00C14F09">
      <w:pPr>
        <w:rPr>
          <w:rFonts w:ascii="Perpetua" w:hAnsi="Perpetua" w:cs="Didot"/>
          <w:sz w:val="28"/>
          <w:szCs w:val="28"/>
        </w:rPr>
      </w:pPr>
      <w:r w:rsidRPr="00FA36FD">
        <w:rPr>
          <w:rFonts w:ascii="Perpetua" w:hAnsi="Perpetua" w:cs="Didot"/>
          <w:b/>
          <w:sz w:val="28"/>
          <w:szCs w:val="28"/>
        </w:rPr>
        <w:t xml:space="preserve">Giovanni </w:t>
      </w:r>
      <w:proofErr w:type="spellStart"/>
      <w:r w:rsidRPr="00FA36FD">
        <w:rPr>
          <w:rFonts w:ascii="Perpetua" w:hAnsi="Perpetua" w:cs="Didot"/>
          <w:b/>
          <w:sz w:val="28"/>
          <w:szCs w:val="28"/>
        </w:rPr>
        <w:t>Gastoldi</w:t>
      </w:r>
      <w:proofErr w:type="spellEnd"/>
      <w:r w:rsidR="001757D2" w:rsidRPr="00FA36FD">
        <w:rPr>
          <w:rFonts w:ascii="Perpetua" w:hAnsi="Perpetua" w:cs="Didot"/>
          <w:sz w:val="28"/>
          <w:szCs w:val="28"/>
        </w:rPr>
        <w:t xml:space="preserve">, c.1554-1609: </w:t>
      </w:r>
      <w:proofErr w:type="spellStart"/>
      <w:r w:rsidR="001757D2" w:rsidRPr="00FA36FD">
        <w:rPr>
          <w:rFonts w:ascii="Perpetua" w:hAnsi="Perpetua" w:cs="Didot"/>
          <w:sz w:val="28"/>
          <w:szCs w:val="28"/>
        </w:rPr>
        <w:t>Mantuan</w:t>
      </w:r>
      <w:proofErr w:type="spellEnd"/>
      <w:r w:rsidR="001757D2" w:rsidRPr="00FA36FD">
        <w:rPr>
          <w:rFonts w:ascii="Perpetua" w:hAnsi="Perpetua" w:cs="Didot"/>
          <w:sz w:val="28"/>
          <w:szCs w:val="28"/>
        </w:rPr>
        <w:t xml:space="preserve"> composer </w:t>
      </w:r>
      <w:proofErr w:type="gramStart"/>
      <w:r w:rsidR="001757D2" w:rsidRPr="00FA36FD">
        <w:rPr>
          <w:rFonts w:ascii="Perpetua" w:hAnsi="Perpetua" w:cs="Didot"/>
          <w:sz w:val="28"/>
          <w:szCs w:val="28"/>
        </w:rPr>
        <w:t>whose</w:t>
      </w:r>
      <w:proofErr w:type="gramEnd"/>
      <w:r w:rsidR="001757D2" w:rsidRPr="00FA36FD">
        <w:rPr>
          <w:rFonts w:ascii="Perpetua" w:hAnsi="Perpetua" w:cs="Didot"/>
          <w:sz w:val="28"/>
          <w:szCs w:val="28"/>
        </w:rPr>
        <w:t xml:space="preserve"> </w:t>
      </w:r>
      <w:proofErr w:type="spellStart"/>
      <w:r w:rsidR="001757D2" w:rsidRPr="00FA36FD">
        <w:rPr>
          <w:rFonts w:ascii="Perpetua" w:hAnsi="Perpetua" w:cs="Didot"/>
          <w:sz w:val="28"/>
          <w:szCs w:val="28"/>
        </w:rPr>
        <w:t>Balletti</w:t>
      </w:r>
      <w:proofErr w:type="spellEnd"/>
      <w:r w:rsidR="001757D2" w:rsidRPr="00FA36FD">
        <w:rPr>
          <w:rFonts w:ascii="Perpetua" w:hAnsi="Perpetua" w:cs="Didot"/>
          <w:sz w:val="28"/>
          <w:szCs w:val="28"/>
        </w:rPr>
        <w:t xml:space="preserve"> were immensely popular, possibly as light relief from the intensity of the modern madrigal!</w:t>
      </w:r>
    </w:p>
    <w:p w14:paraId="75113B09" w14:textId="5CF61F1F" w:rsidR="00BC05F2" w:rsidRPr="00FA36FD" w:rsidRDefault="00BC05F2" w:rsidP="00C14F09">
      <w:pPr>
        <w:rPr>
          <w:rFonts w:ascii="Perpetua" w:hAnsi="Perpetua" w:cs="Didot"/>
          <w:sz w:val="28"/>
          <w:szCs w:val="28"/>
        </w:rPr>
      </w:pPr>
      <w:r w:rsidRPr="00FA36FD">
        <w:rPr>
          <w:rFonts w:ascii="Perpetua" w:hAnsi="Perpetua" w:cs="Didot"/>
          <w:b/>
          <w:sz w:val="28"/>
          <w:szCs w:val="28"/>
        </w:rPr>
        <w:t xml:space="preserve">Adriano </w:t>
      </w:r>
      <w:proofErr w:type="spellStart"/>
      <w:r w:rsidRPr="00FA36FD">
        <w:rPr>
          <w:rFonts w:ascii="Perpetua" w:hAnsi="Perpetua" w:cs="Didot"/>
          <w:b/>
          <w:sz w:val="28"/>
          <w:szCs w:val="28"/>
        </w:rPr>
        <w:t>Banchieri</w:t>
      </w:r>
      <w:proofErr w:type="spellEnd"/>
      <w:r w:rsidR="00403D10" w:rsidRPr="00FA36FD">
        <w:rPr>
          <w:rFonts w:ascii="Perpetua" w:hAnsi="Perpetua" w:cs="Didot"/>
          <w:sz w:val="28"/>
          <w:szCs w:val="28"/>
        </w:rPr>
        <w:t xml:space="preserve">, 1568-1634: Bolognese monk, organist and composer who developed the madrigal as a dramatic form but disliked monody and the </w:t>
      </w:r>
      <w:proofErr w:type="spellStart"/>
      <w:r w:rsidR="00403D10" w:rsidRPr="00FA36FD">
        <w:rPr>
          <w:rFonts w:ascii="Perpetua" w:hAnsi="Perpetua" w:cs="Didot"/>
          <w:sz w:val="28"/>
          <w:szCs w:val="28"/>
        </w:rPr>
        <w:t>seconda</w:t>
      </w:r>
      <w:proofErr w:type="spellEnd"/>
      <w:r w:rsidR="00403D10" w:rsidRPr="00FA36FD">
        <w:rPr>
          <w:rFonts w:ascii="Perpetua" w:hAnsi="Perpetua" w:cs="Didot"/>
          <w:sz w:val="28"/>
          <w:szCs w:val="28"/>
        </w:rPr>
        <w:t xml:space="preserve"> </w:t>
      </w:r>
      <w:proofErr w:type="spellStart"/>
      <w:r w:rsidR="00403D10" w:rsidRPr="00FA36FD">
        <w:rPr>
          <w:rFonts w:ascii="Perpetua" w:hAnsi="Perpetua" w:cs="Didot"/>
          <w:sz w:val="28"/>
          <w:szCs w:val="28"/>
        </w:rPr>
        <w:t>pratica</w:t>
      </w:r>
      <w:proofErr w:type="spellEnd"/>
      <w:r w:rsidR="00403D10" w:rsidRPr="00FA36FD">
        <w:rPr>
          <w:rFonts w:ascii="Perpetua" w:hAnsi="Perpetua" w:cs="Didot"/>
          <w:sz w:val="28"/>
          <w:szCs w:val="28"/>
        </w:rPr>
        <w:t>.</w:t>
      </w:r>
    </w:p>
    <w:p w14:paraId="3911B6BC" w14:textId="16E28972" w:rsidR="00BC05F2" w:rsidRPr="00FA36FD" w:rsidRDefault="00BC05F2" w:rsidP="00C14F09">
      <w:pPr>
        <w:rPr>
          <w:rFonts w:ascii="Perpetua" w:hAnsi="Perpetua" w:cs="Didot"/>
          <w:sz w:val="28"/>
          <w:szCs w:val="28"/>
        </w:rPr>
      </w:pPr>
      <w:r w:rsidRPr="00FA36FD">
        <w:rPr>
          <w:rFonts w:ascii="Perpetua" w:hAnsi="Perpetua" w:cs="Didot"/>
          <w:b/>
          <w:sz w:val="28"/>
          <w:szCs w:val="28"/>
        </w:rPr>
        <w:t xml:space="preserve">Francesco </w:t>
      </w:r>
      <w:proofErr w:type="spellStart"/>
      <w:r w:rsidRPr="00FA36FD">
        <w:rPr>
          <w:rFonts w:ascii="Perpetua" w:hAnsi="Perpetua" w:cs="Didot"/>
          <w:b/>
          <w:sz w:val="28"/>
          <w:szCs w:val="28"/>
        </w:rPr>
        <w:t>Rognoni</w:t>
      </w:r>
      <w:proofErr w:type="spellEnd"/>
      <w:r w:rsidR="00403D10" w:rsidRPr="00FA36FD">
        <w:rPr>
          <w:rFonts w:ascii="Perpetua" w:hAnsi="Perpetua" w:cs="Didot"/>
          <w:sz w:val="28"/>
          <w:szCs w:val="28"/>
        </w:rPr>
        <w:t>, d. after 1626: son of Riccardo, virtuoso violinist and composer, whose 1620 treatise broke from old traditions and established a modern school of string playing.</w:t>
      </w:r>
    </w:p>
    <w:p w14:paraId="2AD1B964" w14:textId="0C702964" w:rsidR="00BC05F2" w:rsidRPr="00FA36FD" w:rsidRDefault="00BC05F2" w:rsidP="00C14F09">
      <w:pPr>
        <w:rPr>
          <w:rFonts w:ascii="Perpetua" w:hAnsi="Perpetua" w:cs="Didot"/>
          <w:sz w:val="28"/>
          <w:szCs w:val="28"/>
        </w:rPr>
      </w:pPr>
      <w:proofErr w:type="spellStart"/>
      <w:r w:rsidRPr="00FA36FD">
        <w:rPr>
          <w:rFonts w:ascii="Perpetua" w:hAnsi="Perpetua" w:cs="Didot"/>
          <w:b/>
          <w:sz w:val="28"/>
          <w:szCs w:val="28"/>
        </w:rPr>
        <w:t>Pietro</w:t>
      </w:r>
      <w:proofErr w:type="spellEnd"/>
      <w:r w:rsidRPr="00FA36FD">
        <w:rPr>
          <w:rFonts w:ascii="Perpetua" w:hAnsi="Perpetua" w:cs="Didot"/>
          <w:b/>
          <w:sz w:val="28"/>
          <w:szCs w:val="28"/>
        </w:rPr>
        <w:t xml:space="preserve"> </w:t>
      </w:r>
      <w:proofErr w:type="spellStart"/>
      <w:r w:rsidRPr="00FA36FD">
        <w:rPr>
          <w:rFonts w:ascii="Perpetua" w:hAnsi="Perpetua" w:cs="Didot"/>
          <w:b/>
          <w:sz w:val="28"/>
          <w:szCs w:val="28"/>
        </w:rPr>
        <w:t>della</w:t>
      </w:r>
      <w:proofErr w:type="spellEnd"/>
      <w:r w:rsidRPr="00FA36FD">
        <w:rPr>
          <w:rFonts w:ascii="Perpetua" w:hAnsi="Perpetua" w:cs="Didot"/>
          <w:b/>
          <w:sz w:val="28"/>
          <w:szCs w:val="28"/>
        </w:rPr>
        <w:t xml:space="preserve"> Valle</w:t>
      </w:r>
      <w:r w:rsidR="00403D10" w:rsidRPr="00FA36FD">
        <w:rPr>
          <w:rFonts w:ascii="Perpetua" w:hAnsi="Perpetua" w:cs="Didot"/>
          <w:sz w:val="28"/>
          <w:szCs w:val="28"/>
        </w:rPr>
        <w:t>, 1586-1652: Roman nobleman, traveller, writer and composer, who left invaluable comments comparing modern music with that of previous generations in a treatise of 1640.</w:t>
      </w:r>
    </w:p>
    <w:p w14:paraId="32B11ED8" w14:textId="7A30F437" w:rsidR="00BC05F2" w:rsidRPr="00FA36FD" w:rsidRDefault="00BC05F2" w:rsidP="00C14F09">
      <w:pPr>
        <w:rPr>
          <w:rFonts w:ascii="Perpetua" w:hAnsi="Perpetua" w:cs="Didot"/>
          <w:sz w:val="28"/>
          <w:szCs w:val="28"/>
        </w:rPr>
      </w:pPr>
      <w:proofErr w:type="spellStart"/>
      <w:r w:rsidRPr="00FA36FD">
        <w:rPr>
          <w:rFonts w:ascii="Perpetua" w:hAnsi="Perpetua" w:cs="Didot"/>
          <w:b/>
          <w:sz w:val="28"/>
          <w:szCs w:val="28"/>
        </w:rPr>
        <w:t>Bartolomeo</w:t>
      </w:r>
      <w:proofErr w:type="spellEnd"/>
      <w:r w:rsidRPr="00FA36FD">
        <w:rPr>
          <w:rFonts w:ascii="Perpetua" w:hAnsi="Perpetua" w:cs="Didot"/>
          <w:b/>
          <w:sz w:val="28"/>
          <w:szCs w:val="28"/>
        </w:rPr>
        <w:t xml:space="preserve"> de Selma y </w:t>
      </w:r>
      <w:proofErr w:type="spellStart"/>
      <w:r w:rsidRPr="00FA36FD">
        <w:rPr>
          <w:rFonts w:ascii="Perpetua" w:hAnsi="Perpetua" w:cs="Didot"/>
          <w:b/>
          <w:sz w:val="28"/>
          <w:szCs w:val="28"/>
        </w:rPr>
        <w:t>Salaverde</w:t>
      </w:r>
      <w:proofErr w:type="spellEnd"/>
      <w:r w:rsidR="00403D10" w:rsidRPr="00FA36FD">
        <w:rPr>
          <w:rFonts w:ascii="Perpetua" w:hAnsi="Perpetua" w:cs="Didot"/>
          <w:sz w:val="28"/>
          <w:szCs w:val="28"/>
        </w:rPr>
        <w:t>, c.1595-after 1638: Spanish bassoonist and composer who worked in Innsbruck and left among other compositions and interesting example of ensemble diminution.</w:t>
      </w:r>
    </w:p>
    <w:p w14:paraId="109DC905" w14:textId="7A85381A" w:rsidR="00BC05F2" w:rsidRPr="00FA36FD" w:rsidRDefault="00BC05F2" w:rsidP="00C14F09">
      <w:pPr>
        <w:rPr>
          <w:rFonts w:ascii="Perpetua" w:hAnsi="Perpetua" w:cs="Didot"/>
          <w:sz w:val="28"/>
          <w:szCs w:val="28"/>
        </w:rPr>
      </w:pPr>
      <w:proofErr w:type="spellStart"/>
      <w:r w:rsidRPr="00FA36FD">
        <w:rPr>
          <w:rFonts w:ascii="Perpetua" w:hAnsi="Perpetua" w:cs="Didot"/>
          <w:b/>
          <w:sz w:val="28"/>
          <w:szCs w:val="28"/>
        </w:rPr>
        <w:t>Cesare</w:t>
      </w:r>
      <w:proofErr w:type="spellEnd"/>
      <w:r w:rsidRPr="00FA36FD">
        <w:rPr>
          <w:rFonts w:ascii="Perpetua" w:hAnsi="Perpetua" w:cs="Didot"/>
          <w:b/>
          <w:sz w:val="28"/>
          <w:szCs w:val="28"/>
        </w:rPr>
        <w:t xml:space="preserve"> </w:t>
      </w:r>
      <w:proofErr w:type="spellStart"/>
      <w:r w:rsidRPr="00FA36FD">
        <w:rPr>
          <w:rFonts w:ascii="Perpetua" w:hAnsi="Perpetua" w:cs="Didot"/>
          <w:b/>
          <w:sz w:val="28"/>
          <w:szCs w:val="28"/>
        </w:rPr>
        <w:t>Negri</w:t>
      </w:r>
      <w:proofErr w:type="spellEnd"/>
      <w:r w:rsidR="00403D10" w:rsidRPr="00FA36FD">
        <w:rPr>
          <w:rFonts w:ascii="Perpetua" w:hAnsi="Perpetua" w:cs="Didot"/>
          <w:sz w:val="28"/>
          <w:szCs w:val="28"/>
        </w:rPr>
        <w:t>, c.1535-c.1605: Milanese dancer a</w:t>
      </w:r>
      <w:r w:rsidR="007E4464" w:rsidRPr="00FA36FD">
        <w:rPr>
          <w:rFonts w:ascii="Perpetua" w:hAnsi="Perpetua" w:cs="Didot"/>
          <w:sz w:val="28"/>
          <w:szCs w:val="28"/>
        </w:rPr>
        <w:t>nd choreographer whose publications provide some of the most detailed insights into courtly dance in late 16</w:t>
      </w:r>
      <w:r w:rsidR="007E4464" w:rsidRPr="00FA36FD">
        <w:rPr>
          <w:rFonts w:ascii="Perpetua" w:hAnsi="Perpetua" w:cs="Didot"/>
          <w:sz w:val="28"/>
          <w:szCs w:val="28"/>
          <w:vertAlign w:val="superscript"/>
        </w:rPr>
        <w:t>th</w:t>
      </w:r>
      <w:r w:rsidR="007E4464" w:rsidRPr="00FA36FD">
        <w:rPr>
          <w:rFonts w:ascii="Perpetua" w:hAnsi="Perpetua" w:cs="Didot"/>
          <w:sz w:val="28"/>
          <w:szCs w:val="28"/>
        </w:rPr>
        <w:t xml:space="preserve"> century Italy.</w:t>
      </w:r>
    </w:p>
    <w:p w14:paraId="10358E53" w14:textId="77777777" w:rsidR="00BC05F2" w:rsidRPr="00FA36FD" w:rsidRDefault="00BC05F2" w:rsidP="00C14F09">
      <w:pPr>
        <w:rPr>
          <w:rFonts w:ascii="Perpetua" w:hAnsi="Perpetua" w:cs="Didot"/>
          <w:sz w:val="28"/>
          <w:szCs w:val="28"/>
        </w:rPr>
      </w:pPr>
    </w:p>
    <w:p w14:paraId="42F514D1" w14:textId="77777777" w:rsidR="00C14F09" w:rsidRPr="00FA36FD" w:rsidRDefault="00C14F09" w:rsidP="00C14F09">
      <w:pPr>
        <w:rPr>
          <w:rFonts w:ascii="Perpetua" w:hAnsi="Perpetua" w:cs="Didot"/>
          <w:sz w:val="28"/>
          <w:szCs w:val="28"/>
        </w:rPr>
      </w:pPr>
    </w:p>
    <w:p w14:paraId="3AFA621F" w14:textId="77777777" w:rsidR="00C14F09" w:rsidRPr="00FA36FD" w:rsidRDefault="00C14F09">
      <w:pPr>
        <w:rPr>
          <w:rFonts w:ascii="Perpetua" w:hAnsi="Perpetua" w:cs="Didot"/>
          <w:sz w:val="28"/>
          <w:szCs w:val="28"/>
        </w:rPr>
      </w:pPr>
    </w:p>
    <w:sectPr w:rsidR="00C14F09" w:rsidRPr="00FA36FD" w:rsidSect="004179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erpetua">
    <w:panose1 w:val="02020502060401020303"/>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3E87"/>
    <w:multiLevelType w:val="hybridMultilevel"/>
    <w:tmpl w:val="FB1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55A6D"/>
    <w:multiLevelType w:val="hybridMultilevel"/>
    <w:tmpl w:val="AB6E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09"/>
    <w:rsid w:val="00030803"/>
    <w:rsid w:val="000D5C9D"/>
    <w:rsid w:val="000F0DA9"/>
    <w:rsid w:val="001757D2"/>
    <w:rsid w:val="001F33DC"/>
    <w:rsid w:val="003A0E73"/>
    <w:rsid w:val="00403D10"/>
    <w:rsid w:val="00416CCA"/>
    <w:rsid w:val="004179B1"/>
    <w:rsid w:val="004C50F5"/>
    <w:rsid w:val="005355C1"/>
    <w:rsid w:val="005C0717"/>
    <w:rsid w:val="005D36FA"/>
    <w:rsid w:val="005D5601"/>
    <w:rsid w:val="005E480E"/>
    <w:rsid w:val="007A020A"/>
    <w:rsid w:val="007E4464"/>
    <w:rsid w:val="00934C22"/>
    <w:rsid w:val="00A20CFA"/>
    <w:rsid w:val="00A54F6B"/>
    <w:rsid w:val="00AC0965"/>
    <w:rsid w:val="00B5440F"/>
    <w:rsid w:val="00BC05F2"/>
    <w:rsid w:val="00C14F09"/>
    <w:rsid w:val="00C54ADE"/>
    <w:rsid w:val="00CD66F5"/>
    <w:rsid w:val="00CF4663"/>
    <w:rsid w:val="00E01193"/>
    <w:rsid w:val="00EA16AE"/>
    <w:rsid w:val="00FA36FD"/>
    <w:rsid w:val="00FC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E3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1500</Words>
  <Characters>8554</Characters>
  <Application>Microsoft Macintosh Word</Application>
  <DocSecurity>0</DocSecurity>
  <Lines>71</Lines>
  <Paragraphs>20</Paragraphs>
  <ScaleCrop>false</ScaleCrop>
  <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nana</cp:lastModifiedBy>
  <cp:revision>4</cp:revision>
  <cp:lastPrinted>2014-04-23T16:44:00Z</cp:lastPrinted>
  <dcterms:created xsi:type="dcterms:W3CDTF">2014-04-23T16:19:00Z</dcterms:created>
  <dcterms:modified xsi:type="dcterms:W3CDTF">2014-05-19T16:55:00Z</dcterms:modified>
</cp:coreProperties>
</file>